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190" w:rsidRDefault="00E73190" w:rsidP="00E73190">
      <w:pPr>
        <w:pStyle w:val="Standard"/>
        <w:widowControl w:val="0"/>
        <w:spacing w:after="0"/>
        <w:jc w:val="center"/>
      </w:pPr>
      <w:r>
        <w:rPr>
          <w:rFonts w:ascii="Times New Roman" w:eastAsia="Times New Roman" w:hAnsi="Times New Roman"/>
          <w:b/>
          <w:lang w:eastAsia="ru-RU"/>
        </w:rPr>
        <w:t>МУНИЦИПАЛЬНОЕ  БЮДЖЕТНОЕ ДОШКОЛЬНОЕ ОБРАЗОВАТЕЛЬНОЕ УЧРЕЖДЕНИЕ</w:t>
      </w:r>
    </w:p>
    <w:p w:rsidR="00E73190" w:rsidRDefault="00E73190" w:rsidP="00E73190">
      <w:pPr>
        <w:pStyle w:val="Standard"/>
        <w:widowControl w:val="0"/>
        <w:spacing w:after="0"/>
        <w:jc w:val="center"/>
        <w:rPr>
          <w:rFonts w:ascii="Times New Roman" w:eastAsia="Times New Roman" w:hAnsi="Times New Roman"/>
          <w:b/>
          <w:lang w:eastAsia="ru-RU"/>
        </w:rPr>
      </w:pPr>
      <w:r>
        <w:rPr>
          <w:rFonts w:ascii="Times New Roman" w:eastAsia="Times New Roman" w:hAnsi="Times New Roman"/>
          <w:b/>
          <w:lang w:eastAsia="ru-RU"/>
        </w:rPr>
        <w:t>«ДЕТСКИЙ САД №2 «СКАЗКА»</w:t>
      </w:r>
    </w:p>
    <w:p w:rsidR="00E73190" w:rsidRDefault="00E73190" w:rsidP="00E73190">
      <w:pPr>
        <w:pStyle w:val="Standard"/>
        <w:widowControl w:val="0"/>
        <w:spacing w:after="0"/>
        <w:jc w:val="center"/>
        <w:rPr>
          <w:rFonts w:ascii="Times New Roman" w:eastAsia="Times New Roman" w:hAnsi="Times New Roman"/>
          <w:b/>
          <w:lang w:eastAsia="ru-RU"/>
        </w:rPr>
      </w:pPr>
    </w:p>
    <w:p w:rsidR="00E73190" w:rsidRDefault="00E73190" w:rsidP="00E73190">
      <w:pPr>
        <w:pStyle w:val="Standard"/>
        <w:widowControl w:val="0"/>
        <w:spacing w:after="0"/>
        <w:jc w:val="center"/>
        <w:rPr>
          <w:rFonts w:ascii="Times New Roman" w:eastAsia="Times New Roman" w:hAnsi="Times New Roman"/>
          <w:b/>
          <w:lang w:eastAsia="ru-RU"/>
        </w:rPr>
      </w:pPr>
    </w:p>
    <w:p w:rsidR="00E73190" w:rsidRDefault="00E73190" w:rsidP="00E73190">
      <w:pPr>
        <w:pStyle w:val="Standard"/>
        <w:widowControl w:val="0"/>
        <w:spacing w:after="0"/>
        <w:jc w:val="center"/>
      </w:pPr>
    </w:p>
    <w:p w:rsidR="00E73190" w:rsidRDefault="00E73190" w:rsidP="00E73190">
      <w:pPr>
        <w:pStyle w:val="Standard"/>
        <w:widowControl w:val="0"/>
        <w:spacing w:after="0"/>
        <w:jc w:val="center"/>
        <w:rPr>
          <w:rFonts w:ascii="Times New Roman" w:eastAsia="Times New Roman" w:hAnsi="Times New Roman"/>
          <w:sz w:val="20"/>
          <w:szCs w:val="20"/>
          <w:lang w:eastAsia="ru-RU"/>
        </w:rPr>
      </w:pPr>
    </w:p>
    <w:tbl>
      <w:tblPr>
        <w:tblW w:w="10053" w:type="dxa"/>
        <w:tblCellMar>
          <w:left w:w="10" w:type="dxa"/>
          <w:right w:w="10" w:type="dxa"/>
        </w:tblCellMar>
        <w:tblLook w:val="04A0" w:firstRow="1" w:lastRow="0" w:firstColumn="1" w:lastColumn="0" w:noHBand="0" w:noVBand="1"/>
      </w:tblPr>
      <w:tblGrid>
        <w:gridCol w:w="5026"/>
        <w:gridCol w:w="5027"/>
      </w:tblGrid>
      <w:tr w:rsidR="00E73190" w:rsidTr="00FB4ECC">
        <w:tblPrEx>
          <w:tblCellMar>
            <w:top w:w="0" w:type="dxa"/>
            <w:bottom w:w="0" w:type="dxa"/>
          </w:tblCellMar>
        </w:tblPrEx>
        <w:tc>
          <w:tcPr>
            <w:tcW w:w="5026" w:type="dxa"/>
            <w:shd w:val="clear" w:color="auto" w:fill="auto"/>
            <w:tcMar>
              <w:top w:w="0" w:type="dxa"/>
              <w:left w:w="108" w:type="dxa"/>
              <w:bottom w:w="0" w:type="dxa"/>
              <w:right w:w="108" w:type="dxa"/>
            </w:tcMar>
          </w:tcPr>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ПРИНЯТО</w:t>
            </w:r>
          </w:p>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 xml:space="preserve">на общем собрании </w:t>
            </w:r>
          </w:p>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 xml:space="preserve">МБДОУ «Детский сад №2 «Сказка» </w:t>
            </w:r>
          </w:p>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протокол  № 5 от 06.11. 2018 г</w:t>
            </w:r>
          </w:p>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СОГЛАСОВАНО:</w:t>
            </w:r>
          </w:p>
          <w:p w:rsidR="00E73190" w:rsidRDefault="00E73190" w:rsidP="00FB4ECC">
            <w:pPr>
              <w:jc w:val="center"/>
            </w:pPr>
            <w:r>
              <w:rPr>
                <w:rFonts w:ascii="Times New Roman" w:hAnsi="Times New Roman"/>
                <w:sz w:val="24"/>
                <w:szCs w:val="24"/>
                <w:lang w:eastAsia="en-US" w:bidi="en-US"/>
              </w:rPr>
              <w:t>Председатель  ПК</w:t>
            </w:r>
          </w:p>
        </w:tc>
        <w:tc>
          <w:tcPr>
            <w:tcW w:w="5027" w:type="dxa"/>
            <w:shd w:val="clear" w:color="auto" w:fill="auto"/>
            <w:tcMar>
              <w:top w:w="0" w:type="dxa"/>
              <w:left w:w="108" w:type="dxa"/>
              <w:bottom w:w="0" w:type="dxa"/>
              <w:right w:w="108" w:type="dxa"/>
            </w:tcMar>
          </w:tcPr>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 xml:space="preserve">УТВЕЖДЕНО приказом заведующей </w:t>
            </w:r>
          </w:p>
          <w:p w:rsidR="00E73190" w:rsidRDefault="00E73190" w:rsidP="00FB4ECC">
            <w:pPr>
              <w:jc w:val="center"/>
              <w:rPr>
                <w:rFonts w:ascii="Times New Roman" w:hAnsi="Times New Roman"/>
                <w:sz w:val="24"/>
                <w:szCs w:val="24"/>
                <w:lang w:eastAsia="en-US" w:bidi="en-US"/>
              </w:rPr>
            </w:pPr>
            <w:r>
              <w:rPr>
                <w:rFonts w:ascii="Times New Roman" w:hAnsi="Times New Roman"/>
                <w:sz w:val="24"/>
                <w:szCs w:val="24"/>
                <w:lang w:eastAsia="en-US" w:bidi="en-US"/>
              </w:rPr>
              <w:t xml:space="preserve">МБДОУ «Детский сад №2 «Сказка» </w:t>
            </w:r>
          </w:p>
          <w:p w:rsidR="00E73190" w:rsidRDefault="00E73190" w:rsidP="00FB4ECC">
            <w:pPr>
              <w:jc w:val="center"/>
            </w:pPr>
            <w:r>
              <w:rPr>
                <w:rFonts w:ascii="Times New Roman" w:hAnsi="Times New Roman"/>
                <w:sz w:val="24"/>
                <w:szCs w:val="24"/>
                <w:lang w:eastAsia="en-US" w:bidi="en-US"/>
              </w:rPr>
              <w:t>№ 15 от   06.11. 2018г.</w:t>
            </w:r>
          </w:p>
        </w:tc>
      </w:tr>
    </w:tbl>
    <w:p w:rsidR="00E73190" w:rsidRDefault="00E73190" w:rsidP="00E73190">
      <w:pPr>
        <w:pStyle w:val="Standard"/>
        <w:tabs>
          <w:tab w:val="right" w:pos="9356"/>
        </w:tabs>
        <w:spacing w:after="0" w:line="360" w:lineRule="auto"/>
        <w:jc w:val="both"/>
        <w:rPr>
          <w:rFonts w:ascii="Times New Roman" w:eastAsia="Times New Roman" w:hAnsi="Times New Roman"/>
          <w:color w:val="000000"/>
          <w:sz w:val="28"/>
          <w:szCs w:val="28"/>
          <w:lang w:eastAsia="ru-RU"/>
        </w:rPr>
      </w:pPr>
    </w:p>
    <w:p w:rsidR="00E73190" w:rsidRDefault="00E73190" w:rsidP="00E73190">
      <w:pPr>
        <w:pStyle w:val="Standard"/>
        <w:tabs>
          <w:tab w:val="right" w:pos="9356"/>
        </w:tabs>
        <w:spacing w:after="0" w:line="360" w:lineRule="auto"/>
        <w:jc w:val="both"/>
        <w:rPr>
          <w:rFonts w:ascii="Times New Roman" w:eastAsia="Times New Roman" w:hAnsi="Times New Roman"/>
          <w:color w:val="000000"/>
          <w:sz w:val="28"/>
          <w:szCs w:val="28"/>
          <w:lang w:eastAsia="ru-RU"/>
        </w:rPr>
      </w:pPr>
    </w:p>
    <w:p w:rsidR="00E73190" w:rsidRDefault="00E73190" w:rsidP="00E73190">
      <w:pPr>
        <w:pStyle w:val="Standard"/>
        <w:tabs>
          <w:tab w:val="right" w:pos="9356"/>
        </w:tabs>
        <w:spacing w:after="0" w:line="360" w:lineRule="auto"/>
        <w:jc w:val="both"/>
        <w:rPr>
          <w:rFonts w:ascii="Times New Roman" w:hAnsi="Times New Roman"/>
          <w:b/>
          <w:sz w:val="24"/>
          <w:szCs w:val="24"/>
          <w:lang w:eastAsia="ru-RU"/>
        </w:rPr>
      </w:pPr>
    </w:p>
    <w:p w:rsidR="00E73190" w:rsidRDefault="00E73190" w:rsidP="00E73190">
      <w:pPr>
        <w:pStyle w:val="Standard"/>
        <w:spacing w:after="0" w:line="360" w:lineRule="auto"/>
        <w:jc w:val="center"/>
        <w:rPr>
          <w:rFonts w:ascii="Times New Roman" w:hAnsi="Times New Roman"/>
          <w:b/>
          <w:sz w:val="24"/>
          <w:szCs w:val="24"/>
          <w:lang w:eastAsia="ru-RU"/>
        </w:rPr>
      </w:pPr>
    </w:p>
    <w:p w:rsidR="00E73190" w:rsidRDefault="00E73190" w:rsidP="00E73190">
      <w:pPr>
        <w:pStyle w:val="Standard"/>
        <w:spacing w:after="0" w:line="360" w:lineRule="auto"/>
        <w:jc w:val="center"/>
        <w:rPr>
          <w:rFonts w:ascii="Times New Roman" w:hAnsi="Times New Roman"/>
          <w:b/>
          <w:sz w:val="24"/>
          <w:szCs w:val="24"/>
          <w:lang w:eastAsia="ru-RU"/>
        </w:rPr>
      </w:pPr>
    </w:p>
    <w:p w:rsidR="00E73190" w:rsidRDefault="00E73190" w:rsidP="00E73190">
      <w:pPr>
        <w:pStyle w:val="Standard"/>
        <w:spacing w:after="0" w:line="360" w:lineRule="auto"/>
        <w:jc w:val="center"/>
        <w:rPr>
          <w:rFonts w:ascii="Times New Roman" w:hAnsi="Times New Roman"/>
          <w:b/>
          <w:sz w:val="24"/>
          <w:szCs w:val="24"/>
          <w:lang w:eastAsia="ru-RU"/>
        </w:rPr>
      </w:pPr>
    </w:p>
    <w:p w:rsidR="00E73190" w:rsidRDefault="00E73190" w:rsidP="00E73190">
      <w:pPr>
        <w:pStyle w:val="Standard"/>
        <w:spacing w:after="0" w:line="360" w:lineRule="auto"/>
        <w:jc w:val="center"/>
      </w:pPr>
      <w:r>
        <w:rPr>
          <w:rFonts w:ascii="Times New Roman" w:hAnsi="Times New Roman"/>
          <w:b/>
          <w:sz w:val="28"/>
          <w:szCs w:val="28"/>
          <w:lang w:eastAsia="ru-RU"/>
        </w:rPr>
        <w:t>Положение об</w:t>
      </w:r>
      <w:r>
        <w:rPr>
          <w:rFonts w:ascii="Times New Roman" w:hAnsi="Times New Roman"/>
          <w:sz w:val="28"/>
          <w:szCs w:val="28"/>
          <w:lang w:eastAsia="ru-RU"/>
        </w:rPr>
        <w:t xml:space="preserve"> </w:t>
      </w:r>
      <w:r>
        <w:rPr>
          <w:rFonts w:ascii="Times New Roman" w:hAnsi="Times New Roman"/>
          <w:b/>
          <w:sz w:val="28"/>
          <w:szCs w:val="28"/>
          <w:lang w:eastAsia="ru-RU"/>
        </w:rPr>
        <w:t>официальном сайте</w:t>
      </w:r>
    </w:p>
    <w:p w:rsidR="00E73190" w:rsidRDefault="00E73190" w:rsidP="00E73190">
      <w:pPr>
        <w:pStyle w:val="Standard"/>
        <w:spacing w:after="0" w:line="360" w:lineRule="auto"/>
        <w:jc w:val="center"/>
      </w:pPr>
      <w:r>
        <w:rPr>
          <w:rFonts w:ascii="Times New Roman" w:hAnsi="Times New Roman"/>
          <w:b/>
          <w:sz w:val="28"/>
          <w:szCs w:val="28"/>
          <w:lang w:eastAsia="ru-RU"/>
        </w:rPr>
        <w:t>муниципального бюджетного дошкольного образовательного учреждения</w:t>
      </w:r>
    </w:p>
    <w:p w:rsidR="00E73190" w:rsidRDefault="00E73190" w:rsidP="00E73190">
      <w:pPr>
        <w:pStyle w:val="Standard"/>
        <w:spacing w:after="0" w:line="360" w:lineRule="auto"/>
        <w:jc w:val="center"/>
      </w:pPr>
      <w:r>
        <w:rPr>
          <w:rFonts w:ascii="Times New Roman" w:hAnsi="Times New Roman"/>
          <w:b/>
          <w:sz w:val="28"/>
          <w:szCs w:val="28"/>
          <w:lang w:eastAsia="ru-RU"/>
        </w:rPr>
        <w:t>«Детский сад №2 «Сказка»»</w:t>
      </w: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pPr>
    </w:p>
    <w:p w:rsidR="00E73190" w:rsidRDefault="00E73190" w:rsidP="00E73190">
      <w:pPr>
        <w:pStyle w:val="Standard"/>
        <w:spacing w:after="0" w:line="360" w:lineRule="auto"/>
        <w:jc w:val="center"/>
        <w:rPr>
          <w:rFonts w:ascii="Times New Roman" w:hAnsi="Times New Roman"/>
          <w:b/>
          <w:bCs/>
          <w:sz w:val="24"/>
          <w:szCs w:val="24"/>
          <w:lang w:eastAsia="ru-RU"/>
        </w:rPr>
      </w:pPr>
    </w:p>
    <w:p w:rsidR="00E73190" w:rsidRDefault="00E73190" w:rsidP="00E73190">
      <w:pPr>
        <w:pStyle w:val="Standard"/>
        <w:spacing w:after="0" w:line="360" w:lineRule="auto"/>
        <w:jc w:val="center"/>
      </w:pPr>
      <w:r>
        <w:rPr>
          <w:rFonts w:ascii="Times New Roman" w:hAnsi="Times New Roman"/>
          <w:b/>
          <w:bCs/>
          <w:sz w:val="24"/>
          <w:szCs w:val="24"/>
          <w:lang w:eastAsia="ru-RU"/>
        </w:rPr>
        <w:lastRenderedPageBreak/>
        <w:t>1. Общие положения</w:t>
      </w:r>
    </w:p>
    <w:p w:rsidR="00E73190" w:rsidRDefault="00E73190" w:rsidP="00E73190">
      <w:pPr>
        <w:pStyle w:val="a3"/>
        <w:tabs>
          <w:tab w:val="left" w:pos="3828"/>
        </w:tabs>
        <w:spacing w:after="0" w:line="360" w:lineRule="auto"/>
        <w:ind w:left="0"/>
        <w:jc w:val="both"/>
      </w:pPr>
      <w:r>
        <w:rPr>
          <w:rFonts w:ascii="Times New Roman" w:hAnsi="Times New Roman"/>
          <w:sz w:val="24"/>
          <w:szCs w:val="24"/>
          <w:lang w:eastAsia="ru-RU"/>
        </w:rPr>
        <w:t>1.1. Положение об официальном сайте муниципального бюджетного дошкольного образовательного учреждения «Детский сад №2 «Сказка» (далее – Положение) разработано в соответствии :</w:t>
      </w:r>
    </w:p>
    <w:p w:rsidR="00E73190" w:rsidRDefault="00E73190" w:rsidP="00E73190">
      <w:pPr>
        <w:pStyle w:val="a3"/>
        <w:tabs>
          <w:tab w:val="left" w:pos="3828"/>
        </w:tabs>
        <w:spacing w:after="0" w:line="360" w:lineRule="auto"/>
        <w:ind w:left="0"/>
        <w:jc w:val="both"/>
      </w:pPr>
      <w:r>
        <w:rPr>
          <w:rFonts w:ascii="Times New Roman" w:hAnsi="Times New Roman"/>
          <w:sz w:val="24"/>
          <w:szCs w:val="24"/>
          <w:lang w:eastAsia="ru-RU"/>
        </w:rPr>
        <w:t>– Федеральным законом от 29.12.2012 № 273-ФЗ "Об образовании в Российской Федерации" (далее – Федеральный закон "Об образовании в Российской Федерации");</w:t>
      </w:r>
    </w:p>
    <w:p w:rsidR="00E73190" w:rsidRDefault="00E73190" w:rsidP="00E73190">
      <w:pPr>
        <w:pStyle w:val="a3"/>
        <w:tabs>
          <w:tab w:val="left" w:pos="3828"/>
        </w:tabs>
        <w:spacing w:after="0" w:line="360" w:lineRule="auto"/>
        <w:ind w:left="0"/>
        <w:jc w:val="both"/>
      </w:pPr>
      <w:r>
        <w:rPr>
          <w:rFonts w:ascii="Times New Roman" w:hAnsi="Times New Roman"/>
          <w:sz w:val="24"/>
          <w:szCs w:val="24"/>
          <w:lang w:eastAsia="ru-RU"/>
        </w:rPr>
        <w:t xml:space="preserve">– Правилами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(далее – Правила), утв. постановлением Правительства РФ </w:t>
      </w:r>
      <w:r>
        <w:rPr>
          <w:rFonts w:ascii="Times New Roman" w:hAnsi="Times New Roman"/>
          <w:sz w:val="24"/>
          <w:szCs w:val="24"/>
        </w:rPr>
        <w:t xml:space="preserve">от </w:t>
      </w:r>
      <w:r>
        <w:rPr>
          <w:rFonts w:ascii="Times New Roman" w:hAnsi="Times New Roman"/>
          <w:sz w:val="24"/>
          <w:szCs w:val="24"/>
          <w:lang w:eastAsia="ru-RU"/>
        </w:rPr>
        <w:t>10.07.2013 № 582;</w:t>
      </w:r>
    </w:p>
    <w:p w:rsidR="00E73190" w:rsidRDefault="00E73190" w:rsidP="00E73190">
      <w:pPr>
        <w:pStyle w:val="a3"/>
        <w:tabs>
          <w:tab w:val="left" w:pos="3828"/>
        </w:tabs>
        <w:spacing w:after="0" w:line="360" w:lineRule="auto"/>
        <w:ind w:left="0"/>
        <w:jc w:val="both"/>
      </w:pPr>
      <w:r>
        <w:rPr>
          <w:rFonts w:ascii="Times New Roman" w:hAnsi="Times New Roman"/>
          <w:sz w:val="24"/>
          <w:szCs w:val="24"/>
          <w:lang w:eastAsia="ru-RU"/>
        </w:rPr>
        <w:t>–</w:t>
      </w:r>
      <w:r>
        <w:rPr>
          <w:rFonts w:ascii="Times New Roman" w:eastAsia="Times New Roman" w:hAnsi="Times New Roman"/>
          <w:sz w:val="24"/>
          <w:szCs w:val="24"/>
          <w:lang w:eastAsia="ru-RU"/>
        </w:rPr>
        <w:t xml:space="preserve"> Требованиями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утв. приказом Минобрнауки России от 29.05.2014 № 785;</w:t>
      </w:r>
    </w:p>
    <w:p w:rsidR="00E73190" w:rsidRDefault="00E73190" w:rsidP="00E73190">
      <w:pPr>
        <w:pStyle w:val="a3"/>
        <w:tabs>
          <w:tab w:val="left" w:pos="3828"/>
        </w:tabs>
        <w:spacing w:after="0" w:line="360" w:lineRule="auto"/>
        <w:ind w:left="0"/>
        <w:jc w:val="both"/>
      </w:pPr>
      <w:r>
        <w:rPr>
          <w:rFonts w:ascii="Times New Roman" w:eastAsia="Times New Roman" w:hAnsi="Times New Roman"/>
          <w:sz w:val="24"/>
          <w:szCs w:val="24"/>
          <w:lang w:eastAsia="ru-RU"/>
        </w:rPr>
        <w:t>– Порядком приема на обучение по образовательным программам дошкольного образования, утв. приказом</w:t>
      </w:r>
      <w:r>
        <w:rPr>
          <w:rFonts w:ascii="Times New Roman" w:eastAsia="Times New Roman" w:hAnsi="Times New Roman"/>
          <w:i/>
          <w:sz w:val="24"/>
          <w:szCs w:val="24"/>
          <w:lang w:eastAsia="ru-RU"/>
        </w:rPr>
        <w:t xml:space="preserve"> </w:t>
      </w:r>
      <w:r>
        <w:rPr>
          <w:rFonts w:ascii="Times New Roman" w:eastAsia="Times New Roman" w:hAnsi="Times New Roman"/>
          <w:sz w:val="24"/>
          <w:szCs w:val="24"/>
          <w:lang w:eastAsia="ru-RU"/>
        </w:rPr>
        <w:t>Минобрнауки России от 08.04.2014 № 293</w:t>
      </w:r>
      <w:bookmarkStart w:id="0" w:name="30"/>
      <w:bookmarkEnd w:id="0"/>
      <w:r>
        <w:rPr>
          <w:rFonts w:ascii="Times New Roman" w:eastAsia="Times New Roman" w:hAnsi="Times New Roman"/>
          <w:sz w:val="24"/>
          <w:szCs w:val="24"/>
          <w:lang w:eastAsia="ru-RU"/>
        </w:rPr>
        <w:t>;</w:t>
      </w:r>
    </w:p>
    <w:p w:rsidR="00E73190" w:rsidRDefault="00E73190" w:rsidP="00E73190">
      <w:pPr>
        <w:pStyle w:val="a3"/>
        <w:tabs>
          <w:tab w:val="left" w:pos="3828"/>
        </w:tabs>
        <w:spacing w:after="0" w:line="360" w:lineRule="auto"/>
        <w:ind w:left="0"/>
        <w:jc w:val="both"/>
      </w:pPr>
      <w:r>
        <w:rPr>
          <w:rFonts w:ascii="Times New Roman" w:eastAsia="Times New Roman" w:hAnsi="Times New Roman"/>
          <w:sz w:val="24"/>
          <w:szCs w:val="24"/>
          <w:lang w:eastAsia="ru-RU"/>
        </w:rPr>
        <w:t>–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 приказом Минобрнауки России от 12.03.2014 № 177;</w:t>
      </w:r>
    </w:p>
    <w:p w:rsidR="00E73190" w:rsidRDefault="00E73190" w:rsidP="00E73190">
      <w:pPr>
        <w:pStyle w:val="a3"/>
        <w:tabs>
          <w:tab w:val="left" w:pos="3828"/>
        </w:tabs>
        <w:spacing w:after="0" w:line="360" w:lineRule="auto"/>
        <w:ind w:left="0"/>
        <w:jc w:val="both"/>
      </w:pPr>
      <w:r>
        <w:rPr>
          <w:rFonts w:ascii="Times New Roman" w:eastAsia="Times New Roman" w:hAnsi="Times New Roman"/>
          <w:sz w:val="24"/>
          <w:szCs w:val="24"/>
          <w:lang w:eastAsia="ru-RU"/>
        </w:rPr>
        <w:t xml:space="preserve">– </w:t>
      </w:r>
      <w:r>
        <w:rPr>
          <w:rFonts w:ascii="Times New Roman" w:hAnsi="Times New Roman"/>
          <w:sz w:val="24"/>
          <w:szCs w:val="24"/>
          <w:lang w:eastAsia="ru-RU"/>
        </w:rPr>
        <w:t>Порядком приема граждан на обучение по образовательным программам</w:t>
      </w:r>
      <w:r>
        <w:rPr>
          <w:rFonts w:ascii="Times New Roman" w:eastAsia="Times New Roman" w:hAnsi="Times New Roman"/>
          <w:sz w:val="24"/>
          <w:szCs w:val="24"/>
          <w:lang w:eastAsia="ru-RU"/>
        </w:rPr>
        <w:t xml:space="preserve"> начального общего, основного общего и среднего общего образования, утв. </w:t>
      </w:r>
      <w:r>
        <w:rPr>
          <w:rFonts w:ascii="Times New Roman" w:hAnsi="Times New Roman"/>
          <w:sz w:val="24"/>
          <w:szCs w:val="24"/>
          <w:lang w:eastAsia="ru-RU"/>
        </w:rPr>
        <w:t>приказом Минобрнауки России от 22.01.2014 № 32</w:t>
      </w:r>
      <w:r>
        <w:rPr>
          <w:rFonts w:ascii="Times New Roman" w:eastAsia="Times New Roman" w:hAnsi="Times New Roman"/>
          <w:sz w:val="24"/>
          <w:szCs w:val="24"/>
          <w:lang w:eastAsia="ru-RU"/>
        </w:rPr>
        <w:t>;</w:t>
      </w:r>
    </w:p>
    <w:p w:rsidR="00E73190" w:rsidRDefault="00E73190" w:rsidP="00E73190">
      <w:pPr>
        <w:pStyle w:val="a3"/>
        <w:tabs>
          <w:tab w:val="left" w:pos="3828"/>
        </w:tabs>
        <w:spacing w:after="0" w:line="360" w:lineRule="auto"/>
        <w:ind w:left="0"/>
        <w:jc w:val="both"/>
      </w:pPr>
      <w:r>
        <w:rPr>
          <w:rFonts w:ascii="Times New Roman" w:eastAsia="Times New Roman" w:hAnsi="Times New Roman"/>
          <w:sz w:val="24"/>
          <w:szCs w:val="24"/>
          <w:lang w:eastAsia="ru-RU"/>
        </w:rPr>
        <w:t xml:space="preserve">– </w:t>
      </w:r>
      <w:r>
        <w:rPr>
          <w:rFonts w:ascii="Times New Roman" w:hAnsi="Times New Roman"/>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Минобрнауки России от 30.08.2013 № 1015.</w:t>
      </w:r>
    </w:p>
    <w:p w:rsidR="00E73190" w:rsidRDefault="00E73190" w:rsidP="00E73190">
      <w:pPr>
        <w:pStyle w:val="a3"/>
        <w:spacing w:after="0" w:line="360" w:lineRule="auto"/>
        <w:ind w:left="0"/>
        <w:jc w:val="both"/>
      </w:pPr>
      <w:r>
        <w:rPr>
          <w:rFonts w:ascii="Times New Roman" w:hAnsi="Times New Roman"/>
          <w:sz w:val="24"/>
          <w:szCs w:val="24"/>
          <w:lang w:eastAsia="ru-RU"/>
        </w:rPr>
        <w:t>1.2. Положение определяет статус, основные понятия, принципы организации и ведения официального сайта муниципального бюджетного дошкольного образовательного учреждения «Детский сад №2 «Сказка»» (далее ДОУ).</w:t>
      </w:r>
    </w:p>
    <w:p w:rsidR="00E73190" w:rsidRDefault="00E73190" w:rsidP="00E73190">
      <w:pPr>
        <w:pStyle w:val="Standard"/>
        <w:spacing w:after="0" w:line="360" w:lineRule="auto"/>
        <w:jc w:val="both"/>
      </w:pPr>
      <w:r>
        <w:rPr>
          <w:rFonts w:ascii="Times New Roman" w:hAnsi="Times New Roman"/>
          <w:sz w:val="24"/>
          <w:szCs w:val="24"/>
          <w:lang w:eastAsia="ru-RU"/>
        </w:rPr>
        <w:t>1.3. Функционирование официального сайта ДОУ регламентируется действующим законодательством РФ, Положением, приказом руководителя ДОУ.</w:t>
      </w:r>
    </w:p>
    <w:p w:rsidR="00E73190" w:rsidRDefault="00E73190" w:rsidP="00E73190">
      <w:pPr>
        <w:pStyle w:val="Standard"/>
        <w:spacing w:after="0" w:line="360" w:lineRule="auto"/>
        <w:jc w:val="both"/>
      </w:pPr>
      <w:r>
        <w:rPr>
          <w:rFonts w:ascii="Times New Roman" w:hAnsi="Times New Roman"/>
          <w:sz w:val="24"/>
          <w:szCs w:val="24"/>
          <w:lang w:eastAsia="ru-RU"/>
        </w:rPr>
        <w:t>1.4. Официальный сайт ДОУ является электронным общедоступным информационным ресурсом, размещенным в сети "Интернет".</w:t>
      </w:r>
    </w:p>
    <w:p w:rsidR="00E73190" w:rsidRDefault="00E73190" w:rsidP="00E73190">
      <w:pPr>
        <w:pStyle w:val="Standard"/>
        <w:spacing w:after="0" w:line="360" w:lineRule="auto"/>
        <w:jc w:val="both"/>
      </w:pPr>
      <w:r>
        <w:rPr>
          <w:rFonts w:ascii="Times New Roman" w:hAnsi="Times New Roman"/>
          <w:sz w:val="24"/>
          <w:szCs w:val="24"/>
          <w:lang w:eastAsia="ru-RU"/>
        </w:rPr>
        <w:lastRenderedPageBreak/>
        <w:t>1.5. Целями создания официального сайта ДОУ являются:</w:t>
      </w:r>
    </w:p>
    <w:p w:rsidR="00E73190" w:rsidRDefault="00E73190" w:rsidP="00E73190">
      <w:pPr>
        <w:pStyle w:val="Standard"/>
        <w:spacing w:after="0" w:line="360" w:lineRule="auto"/>
        <w:jc w:val="both"/>
      </w:pPr>
      <w:r>
        <w:rPr>
          <w:rFonts w:ascii="Times New Roman" w:hAnsi="Times New Roman"/>
          <w:sz w:val="24"/>
          <w:szCs w:val="24"/>
          <w:lang w:eastAsia="ru-RU"/>
        </w:rPr>
        <w:t>– обеспечение открытости деятельности ДОУ;</w:t>
      </w:r>
    </w:p>
    <w:p w:rsidR="00E73190" w:rsidRDefault="00E73190" w:rsidP="00E73190">
      <w:pPr>
        <w:pStyle w:val="Standard"/>
        <w:spacing w:after="0" w:line="360" w:lineRule="auto"/>
        <w:jc w:val="both"/>
      </w:pPr>
      <w:r>
        <w:rPr>
          <w:rFonts w:ascii="Times New Roman" w:hAnsi="Times New Roman"/>
          <w:sz w:val="24"/>
          <w:szCs w:val="24"/>
          <w:lang w:eastAsia="ru-RU"/>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E73190" w:rsidRDefault="00E73190" w:rsidP="00E73190">
      <w:pPr>
        <w:pStyle w:val="Standard"/>
        <w:spacing w:after="0" w:line="360" w:lineRule="auto"/>
        <w:jc w:val="both"/>
      </w:pPr>
      <w:r>
        <w:rPr>
          <w:rFonts w:ascii="Times New Roman" w:hAnsi="Times New Roman"/>
          <w:sz w:val="24"/>
          <w:szCs w:val="24"/>
          <w:lang w:eastAsia="ru-RU"/>
        </w:rPr>
        <w:t>– реализация принципов единства культурного и образовательного пространства, демократического государственно-общественного управления ДОУ;</w:t>
      </w:r>
    </w:p>
    <w:p w:rsidR="00E73190" w:rsidRDefault="00E73190" w:rsidP="00E73190">
      <w:pPr>
        <w:pStyle w:val="Standard"/>
        <w:spacing w:after="0" w:line="360" w:lineRule="auto"/>
        <w:jc w:val="both"/>
      </w:pPr>
      <w:r>
        <w:rPr>
          <w:rFonts w:ascii="Times New Roman" w:hAnsi="Times New Roman"/>
          <w:sz w:val="24"/>
          <w:szCs w:val="24"/>
          <w:lang w:eastAsia="ru-RU"/>
        </w:rPr>
        <w:t>– информирование общественности о развитии и результатах уставной деятельности ДОУ, поступлении и расходовании материальных и финансовых средств;</w:t>
      </w:r>
    </w:p>
    <w:p w:rsidR="00E73190" w:rsidRDefault="00E73190" w:rsidP="00E73190">
      <w:pPr>
        <w:pStyle w:val="Standard"/>
        <w:spacing w:after="0" w:line="360" w:lineRule="auto"/>
        <w:jc w:val="both"/>
      </w:pPr>
      <w:r>
        <w:rPr>
          <w:rFonts w:ascii="Times New Roman" w:hAnsi="Times New Roman"/>
          <w:sz w:val="24"/>
          <w:szCs w:val="24"/>
          <w:lang w:eastAsia="ru-RU"/>
        </w:rPr>
        <w:t>– защита прав и интересов участников образовательного процесса.</w:t>
      </w:r>
    </w:p>
    <w:p w:rsidR="00E73190" w:rsidRDefault="00E73190" w:rsidP="00E73190">
      <w:pPr>
        <w:pStyle w:val="Standard"/>
        <w:spacing w:after="0" w:line="360" w:lineRule="auto"/>
        <w:jc w:val="both"/>
      </w:pPr>
      <w:r>
        <w:rPr>
          <w:rFonts w:ascii="Times New Roman" w:hAnsi="Times New Roman"/>
          <w:sz w:val="24"/>
          <w:szCs w:val="24"/>
          <w:lang w:eastAsia="ru-RU"/>
        </w:rPr>
        <w:t>1.6. Положение регулирует информационную структуру официального сайта в сети "Интернет", порядок размещения и обновления информации, а также порядок обеспечения его функционирования.</w:t>
      </w:r>
    </w:p>
    <w:p w:rsidR="00E73190" w:rsidRDefault="00E73190" w:rsidP="00E73190">
      <w:pPr>
        <w:pStyle w:val="Standard"/>
        <w:spacing w:after="0" w:line="360" w:lineRule="auto"/>
        <w:jc w:val="both"/>
      </w:pPr>
      <w:r>
        <w:rPr>
          <w:rFonts w:ascii="Times New Roman" w:hAnsi="Times New Roman"/>
          <w:sz w:val="24"/>
          <w:szCs w:val="24"/>
          <w:lang w:eastAsia="ru-RU"/>
        </w:rPr>
        <w:t>1.7. Положение принимается на педагогическом совете и утверждается руководителем ДОУ.</w:t>
      </w:r>
    </w:p>
    <w:p w:rsidR="00E73190" w:rsidRDefault="00E73190" w:rsidP="00E73190">
      <w:pPr>
        <w:pStyle w:val="Standard"/>
        <w:spacing w:after="0" w:line="360" w:lineRule="auto"/>
        <w:jc w:val="both"/>
      </w:pPr>
      <w:r>
        <w:rPr>
          <w:rFonts w:ascii="Times New Roman" w:hAnsi="Times New Roman"/>
          <w:sz w:val="24"/>
          <w:szCs w:val="24"/>
          <w:lang w:eastAsia="ru-RU"/>
        </w:rPr>
        <w:t>1.8. Официальный сайт ДОУ создан с учетом особых потребностей инвалидов по зрению (соответствует требованиям международного стандарта доступности веб-контента и веб-сервисов (WCAG)).</w:t>
      </w:r>
      <w:r>
        <w:rPr>
          <w:rStyle w:val="a6"/>
        </w:rPr>
        <w:footnoteReference w:id="1"/>
      </w:r>
    </w:p>
    <w:p w:rsidR="00E73190" w:rsidRDefault="00E73190" w:rsidP="00E73190">
      <w:pPr>
        <w:pStyle w:val="Standard"/>
        <w:spacing w:after="0" w:line="360" w:lineRule="auto"/>
        <w:jc w:val="center"/>
      </w:pPr>
      <w:r>
        <w:rPr>
          <w:rFonts w:ascii="Times New Roman" w:hAnsi="Times New Roman"/>
          <w:b/>
          <w:bCs/>
          <w:sz w:val="24"/>
          <w:szCs w:val="24"/>
          <w:lang w:eastAsia="ru-RU"/>
        </w:rPr>
        <w:t>2. Информационная структура официального сайта ОО</w:t>
      </w:r>
    </w:p>
    <w:p w:rsidR="00E73190" w:rsidRDefault="00E73190" w:rsidP="00E73190">
      <w:pPr>
        <w:pStyle w:val="Standard"/>
        <w:spacing w:after="0" w:line="360" w:lineRule="auto"/>
        <w:jc w:val="both"/>
      </w:pPr>
      <w:r>
        <w:rPr>
          <w:rFonts w:ascii="Times New Roman" w:hAnsi="Times New Roman"/>
          <w:sz w:val="24"/>
          <w:szCs w:val="24"/>
          <w:lang w:eastAsia="ru-RU"/>
        </w:rPr>
        <w:t>2.1. Информационный ресурс официального сайта ОО формируется из общественно-значимой информации в соответствии с уставной деятельностью ДОУ для всех участников образовательного процесса, деловых партнеров, заинтересованных лиц.</w:t>
      </w:r>
    </w:p>
    <w:p w:rsidR="00E73190" w:rsidRDefault="00E73190" w:rsidP="00E73190">
      <w:pPr>
        <w:pStyle w:val="Standard"/>
        <w:spacing w:after="0" w:line="360" w:lineRule="auto"/>
        <w:jc w:val="both"/>
      </w:pPr>
      <w:r>
        <w:rPr>
          <w:rFonts w:ascii="Times New Roman" w:hAnsi="Times New Roman"/>
          <w:sz w:val="24"/>
          <w:szCs w:val="24"/>
          <w:lang w:eastAsia="ru-RU"/>
        </w:rPr>
        <w:t>2.2. Информационный ресурс официального сайта ОО является открытым и общедоступным. Информация официального сайта ДОУ излагается общеупотребительными словами (понятными широкой аудитории) на русском , татарском языках.</w:t>
      </w:r>
    </w:p>
    <w:p w:rsidR="00E73190" w:rsidRDefault="00E73190" w:rsidP="00E73190">
      <w:pPr>
        <w:pStyle w:val="Standard"/>
        <w:spacing w:after="0" w:line="360" w:lineRule="auto"/>
        <w:jc w:val="both"/>
      </w:pPr>
      <w:r>
        <w:rPr>
          <w:rFonts w:ascii="Times New Roman" w:hAnsi="Times New Roman"/>
          <w:sz w:val="24"/>
          <w:szCs w:val="24"/>
          <w:lang w:eastAsia="ru-RU"/>
        </w:rPr>
        <w:t>2.3. Официальный сайт ДОУ является структурным компонентом единого информационного образовательного пространства РТ.</w:t>
      </w:r>
    </w:p>
    <w:p w:rsidR="00E73190" w:rsidRDefault="00E73190" w:rsidP="00E73190">
      <w:pPr>
        <w:pStyle w:val="Standard"/>
        <w:spacing w:after="0" w:line="360" w:lineRule="auto"/>
        <w:jc w:val="both"/>
      </w:pPr>
      <w:r>
        <w:rPr>
          <w:rFonts w:ascii="Times New Roman" w:hAnsi="Times New Roman"/>
          <w:sz w:val="24"/>
          <w:szCs w:val="24"/>
          <w:lang w:eastAsia="ru-RU"/>
        </w:rPr>
        <w:t>связанными гиперссылками с другими информационными ресурсами образовательного пространства региона. Ссылка на официальный сайт Минобрнауки России обязательна.</w:t>
      </w:r>
    </w:p>
    <w:p w:rsidR="00E73190" w:rsidRDefault="00E73190" w:rsidP="00E73190">
      <w:pPr>
        <w:pStyle w:val="Standard"/>
        <w:spacing w:after="0" w:line="360" w:lineRule="auto"/>
        <w:jc w:val="both"/>
      </w:pPr>
      <w:r>
        <w:rPr>
          <w:rFonts w:ascii="Times New Roman" w:hAnsi="Times New Roman"/>
          <w:sz w:val="24"/>
          <w:szCs w:val="24"/>
          <w:lang w:eastAsia="ru-RU"/>
        </w:rPr>
        <w:t>2.4. Информация, размещаемая на официальном сайте ДОУ, не должна:</w:t>
      </w:r>
    </w:p>
    <w:p w:rsidR="00E73190" w:rsidRDefault="00E73190" w:rsidP="00E73190">
      <w:pPr>
        <w:pStyle w:val="Standard"/>
        <w:spacing w:after="0" w:line="360" w:lineRule="auto"/>
        <w:jc w:val="both"/>
      </w:pPr>
      <w:r>
        <w:rPr>
          <w:rFonts w:ascii="Times New Roman" w:hAnsi="Times New Roman"/>
          <w:sz w:val="24"/>
          <w:szCs w:val="24"/>
          <w:lang w:eastAsia="ru-RU"/>
        </w:rPr>
        <w:t>– нарушать права субъектов персональных данных;</w:t>
      </w:r>
    </w:p>
    <w:p w:rsidR="00E73190" w:rsidRDefault="00E73190" w:rsidP="00E73190">
      <w:pPr>
        <w:pStyle w:val="Standard"/>
        <w:spacing w:after="0" w:line="360" w:lineRule="auto"/>
        <w:jc w:val="both"/>
      </w:pPr>
      <w:r>
        <w:rPr>
          <w:rFonts w:ascii="Times New Roman" w:hAnsi="Times New Roman"/>
          <w:sz w:val="24"/>
          <w:szCs w:val="24"/>
          <w:lang w:eastAsia="ru-RU"/>
        </w:rPr>
        <w:t>– нарушать авторское право;</w:t>
      </w:r>
    </w:p>
    <w:p w:rsidR="00E73190" w:rsidRDefault="00E73190" w:rsidP="00E73190">
      <w:pPr>
        <w:pStyle w:val="Standard"/>
        <w:spacing w:after="0" w:line="360" w:lineRule="auto"/>
        <w:jc w:val="both"/>
      </w:pPr>
      <w:r>
        <w:rPr>
          <w:rFonts w:ascii="Times New Roman" w:hAnsi="Times New Roman"/>
          <w:sz w:val="24"/>
          <w:szCs w:val="24"/>
          <w:lang w:eastAsia="ru-RU"/>
        </w:rPr>
        <w:t>– содержать ненормативную лексику;</w:t>
      </w:r>
    </w:p>
    <w:p w:rsidR="00E73190" w:rsidRDefault="00E73190" w:rsidP="00E73190">
      <w:pPr>
        <w:pStyle w:val="Standard"/>
        <w:spacing w:after="0" w:line="360" w:lineRule="auto"/>
        <w:jc w:val="both"/>
      </w:pPr>
      <w:r>
        <w:rPr>
          <w:rFonts w:ascii="Times New Roman" w:hAnsi="Times New Roman"/>
          <w:sz w:val="24"/>
          <w:szCs w:val="24"/>
          <w:lang w:eastAsia="ru-RU"/>
        </w:rPr>
        <w:t>– унижать честь, достоинство и деловую репутацию физических и юридических лиц;</w:t>
      </w:r>
    </w:p>
    <w:p w:rsidR="00E73190" w:rsidRDefault="00E73190" w:rsidP="00E73190">
      <w:pPr>
        <w:pStyle w:val="Standard"/>
        <w:spacing w:after="0" w:line="360" w:lineRule="auto"/>
        <w:jc w:val="both"/>
      </w:pPr>
      <w:r>
        <w:rPr>
          <w:rFonts w:ascii="Times New Roman" w:hAnsi="Times New Roman"/>
          <w:sz w:val="24"/>
          <w:szCs w:val="24"/>
          <w:lang w:eastAsia="ru-RU"/>
        </w:rPr>
        <w:t>– содержать государственную, коммерческую или иную специально охраняемую тайну;</w:t>
      </w:r>
    </w:p>
    <w:p w:rsidR="00E73190" w:rsidRDefault="00E73190" w:rsidP="00E73190">
      <w:pPr>
        <w:pStyle w:val="Standard"/>
        <w:spacing w:after="0" w:line="360" w:lineRule="auto"/>
        <w:jc w:val="both"/>
      </w:pPr>
      <w:r>
        <w:rPr>
          <w:rFonts w:ascii="Times New Roman" w:hAnsi="Times New Roman"/>
          <w:sz w:val="24"/>
          <w:szCs w:val="24"/>
          <w:lang w:eastAsia="ru-RU"/>
        </w:rPr>
        <w:lastRenderedPageBreak/>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E73190" w:rsidRDefault="00E73190" w:rsidP="00E73190">
      <w:pPr>
        <w:pStyle w:val="Standard"/>
        <w:spacing w:after="0" w:line="360" w:lineRule="auto"/>
        <w:jc w:val="both"/>
      </w:pPr>
      <w:r>
        <w:rPr>
          <w:rFonts w:ascii="Times New Roman" w:hAnsi="Times New Roman"/>
          <w:sz w:val="24"/>
          <w:szCs w:val="24"/>
          <w:lang w:eastAsia="ru-RU"/>
        </w:rPr>
        <w:t>– содержать материалы, запрещенные к опубликованию законодательством РФ, РТ;</w:t>
      </w:r>
    </w:p>
    <w:p w:rsidR="00E73190" w:rsidRDefault="00E73190" w:rsidP="00E73190">
      <w:pPr>
        <w:pStyle w:val="Standard"/>
        <w:spacing w:after="0" w:line="360" w:lineRule="auto"/>
        <w:jc w:val="both"/>
      </w:pPr>
      <w:r>
        <w:rPr>
          <w:rFonts w:ascii="Times New Roman" w:hAnsi="Times New Roman"/>
          <w:sz w:val="24"/>
          <w:szCs w:val="24"/>
          <w:lang w:eastAsia="ru-RU"/>
        </w:rPr>
        <w:t>– противоречить профессиональной этике в педагогической деятельности.</w:t>
      </w:r>
    </w:p>
    <w:p w:rsidR="00E73190" w:rsidRDefault="00E73190" w:rsidP="00E73190">
      <w:pPr>
        <w:pStyle w:val="Standard"/>
        <w:spacing w:after="0" w:line="360" w:lineRule="auto"/>
        <w:jc w:val="both"/>
      </w:pPr>
      <w:r>
        <w:rPr>
          <w:rFonts w:ascii="Times New Roman" w:hAnsi="Times New Roman"/>
          <w:sz w:val="24"/>
          <w:szCs w:val="24"/>
          <w:lang w:eastAsia="ru-RU"/>
        </w:rPr>
        <w:t>2.5. Размещение информации рекламно-коммерческого характера допускается только по согласованию с руководителем ДОУ. Условия размещения такой информации регламентируются Федеральным законом от 13.03.2006 № 38-ФЗ "О рекламе" и специальными договорами.</w:t>
      </w:r>
    </w:p>
    <w:p w:rsidR="00E73190" w:rsidRDefault="00E73190" w:rsidP="00E73190">
      <w:pPr>
        <w:pStyle w:val="Standard"/>
        <w:spacing w:after="0" w:line="360" w:lineRule="auto"/>
        <w:jc w:val="both"/>
      </w:pPr>
      <w:r>
        <w:rPr>
          <w:rFonts w:ascii="Times New Roman" w:hAnsi="Times New Roman"/>
          <w:sz w:val="24"/>
          <w:szCs w:val="24"/>
          <w:lang w:eastAsia="ru-RU"/>
        </w:rPr>
        <w:t>2.6. Информационная структура официального сайта ДОУ определяется в соответствии с задачами реализации государственной политики в сфере образования.</w:t>
      </w:r>
    </w:p>
    <w:p w:rsidR="00E73190" w:rsidRDefault="00E73190" w:rsidP="00E73190">
      <w:pPr>
        <w:pStyle w:val="Standard"/>
        <w:spacing w:after="0" w:line="360" w:lineRule="auto"/>
        <w:jc w:val="both"/>
      </w:pPr>
      <w:r>
        <w:rPr>
          <w:rFonts w:ascii="Times New Roman" w:hAnsi="Times New Roman"/>
          <w:sz w:val="24"/>
          <w:szCs w:val="24"/>
          <w:lang w:eastAsia="ru-RU"/>
        </w:rPr>
        <w:t>2.7. Информационная структура официального сайта ДОУ формируется из двух видов информационных материалов: обязательных к размещению на сайте ОО (инвариантный блок) и рекомендуемых к размещению (вариативный блок).</w:t>
      </w:r>
    </w:p>
    <w:p w:rsidR="00E73190" w:rsidRDefault="00E73190" w:rsidP="00E73190">
      <w:pPr>
        <w:pStyle w:val="Standard"/>
        <w:spacing w:after="0" w:line="360" w:lineRule="auto"/>
        <w:jc w:val="both"/>
      </w:pPr>
      <w:r>
        <w:rPr>
          <w:rFonts w:ascii="Times New Roman" w:hAnsi="Times New Roman"/>
          <w:sz w:val="24"/>
          <w:szCs w:val="24"/>
          <w:lang w:eastAsia="ru-RU"/>
        </w:rPr>
        <w:t xml:space="preserve">2.8. Образовательная организация </w:t>
      </w:r>
      <w:r>
        <w:rPr>
          <w:rFonts w:ascii="Times New Roman" w:hAnsi="Times New Roman"/>
          <w:sz w:val="24"/>
          <w:szCs w:val="24"/>
        </w:rPr>
        <w:t>размещает на официальном сайте специальный раздел "О детском саде" "Альтернативные сайты", " В помощь молодым педагогам", "Нормативные документы" и другие.</w:t>
      </w:r>
    </w:p>
    <w:p w:rsidR="00E73190" w:rsidRDefault="00E73190" w:rsidP="00E73190">
      <w:pPr>
        <w:pStyle w:val="Standard"/>
        <w:spacing w:after="0" w:line="360" w:lineRule="auto"/>
        <w:jc w:val="both"/>
      </w:pPr>
      <w:r>
        <w:rPr>
          <w:rFonts w:ascii="Times New Roman" w:hAnsi="Times New Roman"/>
          <w:sz w:val="24"/>
          <w:szCs w:val="24"/>
        </w:rPr>
        <w:t xml:space="preserve">2.8.1. </w:t>
      </w:r>
      <w:r>
        <w:rPr>
          <w:rFonts w:ascii="Times New Roman" w:hAnsi="Times New Roman"/>
          <w:sz w:val="24"/>
          <w:szCs w:val="24"/>
          <w:lang w:eastAsia="ru-RU"/>
        </w:rPr>
        <w:t>информацию:</w:t>
      </w:r>
    </w:p>
    <w:p w:rsidR="00E73190" w:rsidRDefault="00E73190" w:rsidP="00E73190">
      <w:pPr>
        <w:pStyle w:val="Standard"/>
        <w:spacing w:after="0" w:line="360" w:lineRule="auto"/>
        <w:jc w:val="both"/>
      </w:pPr>
      <w:r>
        <w:rPr>
          <w:rFonts w:ascii="Times New Roman" w:hAnsi="Times New Roman"/>
          <w:sz w:val="24"/>
          <w:szCs w:val="24"/>
          <w:lang w:eastAsia="ru-RU"/>
        </w:rPr>
        <w:t>–</w:t>
      </w:r>
      <w:r>
        <w:rPr>
          <w:rFonts w:ascii="Times New Roman" w:hAnsi="Times New Roman"/>
          <w:sz w:val="24"/>
          <w:szCs w:val="24"/>
        </w:rPr>
        <w:t xml:space="preserve"> о дате создания ДОУ, об учредителе, о месте нахождения ДОУ и ее филиалов (при наличии), режиме, графике работы, контактных телефонах и об адресах электронной почты;</w:t>
      </w:r>
    </w:p>
    <w:p w:rsidR="00E73190" w:rsidRDefault="00E73190" w:rsidP="00E73190">
      <w:pPr>
        <w:pStyle w:val="Standard"/>
        <w:spacing w:after="0" w:line="360" w:lineRule="auto"/>
        <w:jc w:val="both"/>
      </w:pPr>
      <w:r>
        <w:rPr>
          <w:rFonts w:ascii="Times New Roman" w:hAnsi="Times New Roman"/>
          <w:sz w:val="24"/>
          <w:szCs w:val="24"/>
          <w:lang w:eastAsia="ru-RU"/>
        </w:rPr>
        <w:t>–</w:t>
      </w:r>
      <w:r>
        <w:rPr>
          <w:rFonts w:ascii="Times New Roman" w:hAnsi="Times New Roman"/>
          <w:sz w:val="24"/>
          <w:szCs w:val="24"/>
        </w:rPr>
        <w:t xml:space="preserve"> о структуре и об органах управления ДОУ</w:t>
      </w:r>
      <w:r>
        <w:rPr>
          <w:rFonts w:ascii="Times New Roman" w:hAnsi="Times New Roman"/>
          <w:sz w:val="24"/>
          <w:szCs w:val="24"/>
          <w:lang w:eastAsia="ru-RU"/>
        </w:rPr>
        <w:t xml:space="preserve">, </w:t>
      </w:r>
      <w:r>
        <w:rPr>
          <w:rFonts w:ascii="Times New Roman" w:hAnsi="Times New Roman"/>
          <w:sz w:val="24"/>
          <w:szCs w:val="24"/>
        </w:rPr>
        <w:t>об уровне образования;</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об описании образовательной программы с приложением ее копии;</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методических и об иных документах, разработанных ДОУ для обеспечения образовательного процесса;</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реализуемых образовательных программах, предусмотренных соответствующей образовательной программой;</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численности воспитанников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языках, на которых осуществляется образование ;</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федеральных государственных образовательных стандартах дошкольного образования  (с приложением их копий либо гиперссылки на соответствующие документы на сайте Минобрнауки России);</w:t>
      </w:r>
    </w:p>
    <w:p w:rsidR="00E73190" w:rsidRDefault="00E73190" w:rsidP="00E73190">
      <w:pPr>
        <w:pStyle w:val="Standard"/>
        <w:spacing w:after="0" w:line="360" w:lineRule="auto"/>
        <w:jc w:val="both"/>
      </w:pPr>
      <w:r>
        <w:rPr>
          <w:rFonts w:ascii="Times New Roman" w:hAnsi="Times New Roman"/>
          <w:sz w:val="24"/>
          <w:szCs w:val="24"/>
          <w:lang w:eastAsia="ru-RU"/>
        </w:rPr>
        <w:lastRenderedPageBreak/>
        <w:t xml:space="preserve">– </w:t>
      </w:r>
      <w:r>
        <w:rPr>
          <w:rFonts w:ascii="Times New Roman" w:hAnsi="Times New Roman"/>
          <w:sz w:val="24"/>
          <w:szCs w:val="24"/>
        </w:rPr>
        <w:t>о руководителе образовательной организации, его заместителях,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материально-техническом обеспечении образовательной деятельности, в т. ч. сведения о наличии оборудованных учебных кабинетов, средств обучения и воспитания, об условиях питания и охраны здоровья воспитанников ,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воспитанников;</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порядке функционирования групп , количестве мест.</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о поступлении финансовых и материальных средств и об их расходовании по итогам финансового года;</w:t>
      </w:r>
    </w:p>
    <w:p w:rsidR="00E73190" w:rsidRDefault="00E73190" w:rsidP="00E73190">
      <w:pPr>
        <w:pStyle w:val="Standard"/>
        <w:spacing w:after="0" w:line="360" w:lineRule="auto"/>
        <w:jc w:val="both"/>
      </w:pPr>
      <w:r>
        <w:rPr>
          <w:rFonts w:ascii="Times New Roman" w:eastAsia="Times New Roman" w:hAnsi="Times New Roman"/>
          <w:sz w:val="24"/>
          <w:szCs w:val="24"/>
          <w:lang w:eastAsia="ru-RU"/>
        </w:rPr>
        <w:t>– о размещении заказов на поставки товаров, выполнение работ, оказание услуг в связи с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"О закупках товаров, работ, услуг отдельными видами юридических лиц" (</w:t>
      </w:r>
      <w:r>
        <w:rPr>
          <w:rFonts w:ascii="Times New Roman" w:eastAsia="Times New Roman" w:hAnsi="Times New Roman"/>
          <w:i/>
          <w:sz w:val="24"/>
          <w:szCs w:val="24"/>
          <w:lang w:eastAsia="ru-RU"/>
        </w:rPr>
        <w:t>вправе разместить</w:t>
      </w:r>
      <w:r>
        <w:rPr>
          <w:rFonts w:ascii="Times New Roman" w:eastAsia="Times New Roman" w:hAnsi="Times New Roman"/>
          <w:sz w:val="24"/>
          <w:szCs w:val="24"/>
          <w:lang w:eastAsia="ru-RU"/>
        </w:rPr>
        <w:t>);</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устава ДОУ;</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лицензии на осуществление образовательной деятельности (с приложениями);</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плана финансово-хозяйственной деятельности ДОУ, утвержденного в установленном порядке законодательством РФ;</w:t>
      </w:r>
    </w:p>
    <w:p w:rsidR="00E73190" w:rsidRDefault="00E73190" w:rsidP="00E73190">
      <w:pPr>
        <w:pStyle w:val="Standard"/>
        <w:spacing w:after="0" w:line="360" w:lineRule="auto"/>
        <w:jc w:val="both"/>
      </w:pPr>
      <w:r>
        <w:rPr>
          <w:rFonts w:ascii="Times New Roman" w:hAnsi="Times New Roman"/>
          <w:sz w:val="24"/>
          <w:szCs w:val="24"/>
          <w:lang w:eastAsia="ru-RU"/>
        </w:rPr>
        <w:t xml:space="preserve">– </w:t>
      </w:r>
      <w:r>
        <w:rPr>
          <w:rFonts w:ascii="Times New Roman" w:hAnsi="Times New Roman"/>
          <w:sz w:val="24"/>
          <w:szCs w:val="24"/>
        </w:rPr>
        <w:t xml:space="preserve">локальных нормативных актов, предусмотренных </w:t>
      </w:r>
      <w:hyperlink r:id="rId6" w:history="1">
        <w:r>
          <w:rPr>
            <w:rFonts w:ascii="Times New Roman" w:hAnsi="Times New Roman"/>
            <w:sz w:val="24"/>
            <w:szCs w:val="24"/>
          </w:rPr>
          <w:t>ч. 2 ст. 30</w:t>
        </w:r>
      </w:hyperlink>
      <w:r>
        <w:rPr>
          <w:rFonts w:ascii="Times New Roman" w:hAnsi="Times New Roman"/>
          <w:sz w:val="24"/>
          <w:szCs w:val="24"/>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E73190" w:rsidRDefault="00E73190" w:rsidP="00E73190">
      <w:pPr>
        <w:pStyle w:val="Standard"/>
        <w:spacing w:after="0" w:line="360" w:lineRule="auto"/>
        <w:jc w:val="both"/>
      </w:pPr>
      <w:r>
        <w:rPr>
          <w:rFonts w:ascii="Times New Roman" w:hAnsi="Times New Roman"/>
          <w:sz w:val="24"/>
          <w:szCs w:val="24"/>
        </w:rPr>
        <w:t>2.8.2.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73190" w:rsidRDefault="00E73190" w:rsidP="00E73190">
      <w:pPr>
        <w:pStyle w:val="Standard"/>
        <w:spacing w:after="0" w:line="360" w:lineRule="auto"/>
        <w:jc w:val="both"/>
      </w:pPr>
      <w:r>
        <w:rPr>
          <w:rFonts w:ascii="Times New Roman" w:hAnsi="Times New Roman"/>
          <w:sz w:val="24"/>
          <w:szCs w:val="24"/>
        </w:rPr>
        <w:lastRenderedPageBreak/>
        <w:t>2.8.3. предписания органов, осуществляющих государственный контроль (надзор) в сфере образования, отчеты об исполнении таких предписаний;</w:t>
      </w:r>
    </w:p>
    <w:p w:rsidR="00E73190" w:rsidRDefault="00E73190" w:rsidP="00E73190">
      <w:pPr>
        <w:pStyle w:val="Standard"/>
        <w:spacing w:after="0" w:line="360" w:lineRule="auto"/>
        <w:jc w:val="both"/>
      </w:pPr>
      <w:r>
        <w:rPr>
          <w:rFonts w:ascii="Times New Roman" w:hAnsi="Times New Roman"/>
          <w:sz w:val="24"/>
          <w:szCs w:val="24"/>
        </w:rPr>
        <w:t>2.8.4.</w:t>
      </w:r>
      <w:r>
        <w:rPr>
          <w:rFonts w:ascii="Times New Roman" w:eastAsia="Times New Roman" w:hAnsi="Times New Roman"/>
          <w:sz w:val="24"/>
          <w:szCs w:val="24"/>
          <w:lang w:eastAsia="ru-RU"/>
        </w:rPr>
        <w:t xml:space="preserve"> публичный доклад (</w:t>
      </w:r>
      <w:r>
        <w:rPr>
          <w:rFonts w:ascii="Times New Roman" w:eastAsia="Times New Roman" w:hAnsi="Times New Roman"/>
          <w:i/>
          <w:sz w:val="24"/>
          <w:szCs w:val="24"/>
          <w:lang w:eastAsia="ru-RU"/>
        </w:rPr>
        <w:t>вправе разместить</w:t>
      </w:r>
      <w:r>
        <w:rPr>
          <w:rFonts w:ascii="Times New Roman" w:eastAsia="Times New Roman" w:hAnsi="Times New Roman"/>
          <w:sz w:val="24"/>
          <w:szCs w:val="24"/>
          <w:lang w:eastAsia="ru-RU"/>
        </w:rPr>
        <w:t>);</w:t>
      </w:r>
    </w:p>
    <w:p w:rsidR="00E73190" w:rsidRDefault="00E73190" w:rsidP="00E73190">
      <w:pPr>
        <w:pStyle w:val="Standard"/>
        <w:spacing w:after="0" w:line="360" w:lineRule="auto"/>
        <w:jc w:val="both"/>
      </w:pPr>
      <w:r>
        <w:rPr>
          <w:rFonts w:ascii="Times New Roman" w:hAnsi="Times New Roman"/>
          <w:sz w:val="24"/>
          <w:szCs w:val="24"/>
        </w:rPr>
        <w:t>2.8.5. примерную форму заявления о приеме;</w:t>
      </w:r>
    </w:p>
    <w:p w:rsidR="00E73190" w:rsidRDefault="00E73190" w:rsidP="00E73190">
      <w:pPr>
        <w:pStyle w:val="Standard"/>
        <w:spacing w:after="0" w:line="360" w:lineRule="auto"/>
        <w:jc w:val="both"/>
      </w:pPr>
      <w:r>
        <w:rPr>
          <w:rFonts w:ascii="Times New Roman" w:hAnsi="Times New Roman"/>
          <w:sz w:val="24"/>
          <w:szCs w:val="24"/>
        </w:rPr>
        <w:t>2.8.6. распорядительные акты органа местного самоуправления муниципального района, этих о закреплении образовательных организаций за конкретными территориями муниципального района.</w:t>
      </w:r>
    </w:p>
    <w:p w:rsidR="00E73190" w:rsidRDefault="00E73190" w:rsidP="00E73190">
      <w:pPr>
        <w:pStyle w:val="Standard"/>
        <w:spacing w:after="0" w:line="360" w:lineRule="auto"/>
        <w:jc w:val="both"/>
      </w:pPr>
      <w:r>
        <w:rPr>
          <w:rFonts w:ascii="Times New Roman" w:hAnsi="Times New Roman"/>
          <w:sz w:val="24"/>
          <w:szCs w:val="24"/>
        </w:rPr>
        <w:t xml:space="preserve">2.8.7. положение о закупке </w:t>
      </w:r>
      <w:r>
        <w:rPr>
          <w:rFonts w:ascii="Times New Roman" w:hAnsi="Times New Roman"/>
          <w:i/>
          <w:sz w:val="24"/>
          <w:szCs w:val="24"/>
        </w:rPr>
        <w:t>(вправе разместить)</w:t>
      </w:r>
      <w:r>
        <w:rPr>
          <w:rFonts w:ascii="Times New Roman" w:hAnsi="Times New Roman"/>
          <w:sz w:val="24"/>
          <w:szCs w:val="24"/>
        </w:rPr>
        <w:t>;</w:t>
      </w:r>
    </w:p>
    <w:p w:rsidR="00E73190" w:rsidRDefault="00E73190" w:rsidP="00E73190">
      <w:pPr>
        <w:pStyle w:val="Standard"/>
        <w:spacing w:after="0" w:line="360" w:lineRule="auto"/>
        <w:jc w:val="both"/>
      </w:pPr>
      <w:r>
        <w:rPr>
          <w:rFonts w:ascii="Times New Roman" w:hAnsi="Times New Roman"/>
          <w:sz w:val="24"/>
          <w:szCs w:val="24"/>
        </w:rPr>
        <w:t>2.8.8.  план закупок (</w:t>
      </w:r>
      <w:r>
        <w:rPr>
          <w:rFonts w:ascii="Times New Roman" w:hAnsi="Times New Roman"/>
          <w:i/>
          <w:sz w:val="24"/>
          <w:szCs w:val="24"/>
        </w:rPr>
        <w:t>вправе разместить</w:t>
      </w:r>
      <w:r>
        <w:rPr>
          <w:rFonts w:ascii="Times New Roman" w:hAnsi="Times New Roman"/>
          <w:sz w:val="24"/>
          <w:szCs w:val="24"/>
        </w:rPr>
        <w:t>);</w:t>
      </w:r>
    </w:p>
    <w:p w:rsidR="00E73190" w:rsidRDefault="00E73190" w:rsidP="00E73190">
      <w:pPr>
        <w:pStyle w:val="Standard"/>
        <w:spacing w:after="0" w:line="360" w:lineRule="auto"/>
        <w:jc w:val="both"/>
      </w:pPr>
      <w:r>
        <w:rPr>
          <w:rFonts w:ascii="Times New Roman" w:hAnsi="Times New Roman"/>
          <w:sz w:val="24"/>
          <w:szCs w:val="24"/>
        </w:rPr>
        <w:t>2.8.9. иную информацию, которая размещается, опубликовывается по решению ДОУ и (или) размещение, опубликование которой являются обязательными в соответствии с законодательством РФ, РТ.</w:t>
      </w:r>
      <w:bookmarkStart w:id="1" w:name="Par0"/>
      <w:bookmarkEnd w:id="1"/>
    </w:p>
    <w:p w:rsidR="00E73190" w:rsidRDefault="00E73190" w:rsidP="00E73190">
      <w:pPr>
        <w:pStyle w:val="Standard"/>
        <w:spacing w:after="0" w:line="360" w:lineRule="auto"/>
        <w:jc w:val="both"/>
      </w:pPr>
      <w:r>
        <w:rPr>
          <w:rFonts w:ascii="Times New Roman" w:hAnsi="Times New Roman"/>
          <w:sz w:val="24"/>
          <w:szCs w:val="24"/>
          <w:lang w:eastAsia="ru-RU"/>
        </w:rPr>
        <w:t>2.9. Информационные материалы вариативного блока могут быть расширены ДОУ и должны отвечать требованиям пп. 2.1–2.5 Положения.</w:t>
      </w:r>
    </w:p>
    <w:p w:rsidR="00E73190" w:rsidRDefault="00E73190" w:rsidP="00E73190">
      <w:pPr>
        <w:pStyle w:val="Standard"/>
        <w:spacing w:after="0" w:line="360" w:lineRule="auto"/>
        <w:jc w:val="both"/>
      </w:pPr>
      <w:r>
        <w:rPr>
          <w:rFonts w:ascii="Times New Roman" w:hAnsi="Times New Roman"/>
          <w:sz w:val="24"/>
          <w:szCs w:val="24"/>
          <w:lang w:eastAsia="ru-RU"/>
        </w:rPr>
        <w:t>2.10. Файлы документов представляются в форматах Portable Document Files (.pdf), Microsoft Word / Microsofr Excel (.doc, .docx, .xls, .xlsx), Open Document Files (.odt, .ods).</w:t>
      </w:r>
    </w:p>
    <w:p w:rsidR="00E73190" w:rsidRDefault="00E73190" w:rsidP="00E73190">
      <w:pPr>
        <w:pStyle w:val="Standard"/>
        <w:spacing w:after="0" w:line="360" w:lineRule="auto"/>
        <w:jc w:val="both"/>
      </w:pPr>
      <w:r>
        <w:rPr>
          <w:rFonts w:ascii="Times New Roman" w:hAnsi="Times New Roman"/>
          <w:sz w:val="24"/>
          <w:szCs w:val="24"/>
          <w:lang w:eastAsia="ru-RU"/>
        </w:rPr>
        <w:t>2.11. Все файлы, ссылки на которые размещены на страницах соответствующего раздела, должны удовлетворять следующим условиям:</w:t>
      </w:r>
    </w:p>
    <w:p w:rsidR="00E73190" w:rsidRDefault="00E73190" w:rsidP="00E73190">
      <w:pPr>
        <w:pStyle w:val="Standard"/>
        <w:spacing w:after="0" w:line="360" w:lineRule="auto"/>
        <w:jc w:val="both"/>
      </w:pPr>
      <w:r>
        <w:rPr>
          <w:rFonts w:ascii="Times New Roman" w:hAnsi="Times New Roman"/>
          <w:sz w:val="24"/>
          <w:szCs w:val="24"/>
          <w:lang w:eastAsia="ru-RU"/>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73190" w:rsidRDefault="00E73190" w:rsidP="00E73190">
      <w:pPr>
        <w:pStyle w:val="Standard"/>
        <w:spacing w:after="0" w:line="360" w:lineRule="auto"/>
        <w:jc w:val="both"/>
      </w:pPr>
      <w:r>
        <w:rPr>
          <w:rFonts w:ascii="Times New Roman" w:hAnsi="Times New Roman"/>
          <w:sz w:val="24"/>
          <w:szCs w:val="24"/>
          <w:lang w:eastAsia="ru-RU"/>
        </w:rPr>
        <w:t>– сканирование документа должно быть выполнено с разрешением не менее 75 dpi;</w:t>
      </w:r>
    </w:p>
    <w:p w:rsidR="00E73190" w:rsidRDefault="00E73190" w:rsidP="00E73190">
      <w:pPr>
        <w:pStyle w:val="Standard"/>
        <w:spacing w:after="0" w:line="360" w:lineRule="auto"/>
        <w:jc w:val="both"/>
      </w:pPr>
      <w:r>
        <w:rPr>
          <w:rFonts w:ascii="Times New Roman" w:hAnsi="Times New Roman"/>
          <w:sz w:val="24"/>
          <w:szCs w:val="24"/>
          <w:lang w:eastAsia="ru-RU"/>
        </w:rPr>
        <w:t>– отсканированный текст в электронной копии документа должен быть читаемым.</w:t>
      </w:r>
    </w:p>
    <w:p w:rsidR="00E73190" w:rsidRDefault="00E73190" w:rsidP="00E73190">
      <w:pPr>
        <w:pStyle w:val="Standard"/>
        <w:spacing w:after="0" w:line="360" w:lineRule="auto"/>
        <w:jc w:val="both"/>
      </w:pPr>
      <w:r>
        <w:rPr>
          <w:rFonts w:ascii="Times New Roman" w:hAnsi="Times New Roman"/>
          <w:sz w:val="24"/>
          <w:szCs w:val="24"/>
          <w:lang w:eastAsia="ru-RU"/>
        </w:rPr>
        <w:t>2.12. Информация инвариантного блока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E73190" w:rsidRDefault="00E73190" w:rsidP="00E73190">
      <w:pPr>
        <w:pStyle w:val="Standard"/>
        <w:spacing w:after="0" w:line="360" w:lineRule="auto"/>
        <w:jc w:val="both"/>
      </w:pPr>
      <w:r>
        <w:rPr>
          <w:rFonts w:ascii="Times New Roman" w:hAnsi="Times New Roman"/>
          <w:sz w:val="24"/>
          <w:szCs w:val="24"/>
          <w:lang w:eastAsia="ru-RU"/>
        </w:rPr>
        <w:t>2.13. Все страницы, содержащие сведения инвариантного блока должны содержать специальную html-разметку, позволяющую однозначно идентифицировать информацию.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E73190" w:rsidRDefault="00E73190" w:rsidP="00E73190">
      <w:pPr>
        <w:pStyle w:val="Standard"/>
        <w:spacing w:after="0" w:line="360" w:lineRule="auto"/>
        <w:jc w:val="both"/>
      </w:pPr>
      <w:r>
        <w:rPr>
          <w:rFonts w:ascii="Times New Roman" w:hAnsi="Times New Roman"/>
          <w:sz w:val="24"/>
          <w:szCs w:val="24"/>
          <w:lang w:eastAsia="ru-RU"/>
        </w:rPr>
        <w:t>2.14. Органы управления образованием могут вносить рекомендации по содержанию, характеристикам дизайна и сервисных услуг официального сайта ДОУ.</w:t>
      </w:r>
    </w:p>
    <w:p w:rsidR="00E73190" w:rsidRDefault="00E73190" w:rsidP="00E73190">
      <w:pPr>
        <w:pStyle w:val="Standard"/>
        <w:spacing w:after="0" w:line="360" w:lineRule="auto"/>
        <w:jc w:val="center"/>
      </w:pPr>
      <w:r>
        <w:rPr>
          <w:rFonts w:ascii="Times New Roman" w:hAnsi="Times New Roman"/>
          <w:b/>
          <w:bCs/>
          <w:sz w:val="24"/>
          <w:szCs w:val="24"/>
          <w:lang w:eastAsia="ru-RU"/>
        </w:rPr>
        <w:t>3. Порядок размещения и обновления информации на официальном сайте ДОУ</w:t>
      </w:r>
    </w:p>
    <w:p w:rsidR="00E73190" w:rsidRDefault="00E73190" w:rsidP="00E73190">
      <w:pPr>
        <w:pStyle w:val="Standard"/>
        <w:spacing w:after="0" w:line="360" w:lineRule="auto"/>
        <w:jc w:val="both"/>
      </w:pPr>
      <w:r>
        <w:rPr>
          <w:rFonts w:ascii="Times New Roman" w:hAnsi="Times New Roman"/>
          <w:sz w:val="24"/>
          <w:szCs w:val="24"/>
          <w:lang w:eastAsia="ru-RU"/>
        </w:rPr>
        <w:t>3.1. ДОУ обеспечивает координацию работ по информационному наполнению официального сайта.</w:t>
      </w:r>
    </w:p>
    <w:p w:rsidR="00E73190" w:rsidRDefault="00E73190" w:rsidP="00E73190">
      <w:pPr>
        <w:pStyle w:val="Standard"/>
        <w:spacing w:after="0" w:line="360" w:lineRule="auto"/>
        <w:jc w:val="both"/>
      </w:pPr>
      <w:r>
        <w:rPr>
          <w:rFonts w:ascii="Times New Roman" w:hAnsi="Times New Roman"/>
          <w:sz w:val="24"/>
          <w:szCs w:val="24"/>
          <w:lang w:eastAsia="ru-RU"/>
        </w:rPr>
        <w:lastRenderedPageBreak/>
        <w:t>3.2. ДОУ самостоятельно обеспечивает:</w:t>
      </w:r>
    </w:p>
    <w:p w:rsidR="00E73190" w:rsidRDefault="00E73190" w:rsidP="00E73190">
      <w:pPr>
        <w:pStyle w:val="Standard"/>
        <w:spacing w:after="0" w:line="360" w:lineRule="auto"/>
        <w:jc w:val="both"/>
      </w:pPr>
      <w:r>
        <w:rPr>
          <w:rFonts w:ascii="Times New Roman" w:hAnsi="Times New Roman"/>
          <w:sz w:val="24"/>
          <w:szCs w:val="24"/>
          <w:lang w:eastAsia="ru-RU"/>
        </w:rPr>
        <w:t>– размещение материалов на официальном сайте ДОУ в текстовой и (или) табличной формах, а также в форме копий документов;</w:t>
      </w:r>
    </w:p>
    <w:p w:rsidR="00E73190" w:rsidRDefault="00E73190" w:rsidP="00E73190">
      <w:pPr>
        <w:pStyle w:val="Standard"/>
        <w:spacing w:after="0" w:line="360" w:lineRule="auto"/>
        <w:jc w:val="both"/>
      </w:pPr>
      <w:r>
        <w:rPr>
          <w:rFonts w:ascii="Times New Roman" w:hAnsi="Times New Roman"/>
          <w:sz w:val="24"/>
          <w:szCs w:val="24"/>
          <w:lang w:eastAsia="ru-RU"/>
        </w:rPr>
        <w:t>–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E73190" w:rsidRDefault="00E73190" w:rsidP="00E73190">
      <w:pPr>
        <w:pStyle w:val="Standard"/>
        <w:spacing w:after="0" w:line="360" w:lineRule="auto"/>
        <w:jc w:val="both"/>
      </w:pPr>
      <w:r>
        <w:rPr>
          <w:rFonts w:ascii="Times New Roman" w:hAnsi="Times New Roman"/>
          <w:sz w:val="24"/>
          <w:szCs w:val="24"/>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E73190" w:rsidRDefault="00E73190" w:rsidP="00E73190">
      <w:pPr>
        <w:pStyle w:val="Standard"/>
        <w:spacing w:after="0" w:line="360" w:lineRule="auto"/>
        <w:jc w:val="both"/>
      </w:pPr>
      <w:r>
        <w:rPr>
          <w:rFonts w:ascii="Times New Roman" w:hAnsi="Times New Roman"/>
          <w:sz w:val="24"/>
          <w:szCs w:val="24"/>
          <w:lang w:eastAsia="ru-RU"/>
        </w:rPr>
        <w:t>– возможность копирования информации на резервный носитель, обеспечивающий ее восстановление;</w:t>
      </w:r>
    </w:p>
    <w:p w:rsidR="00E73190" w:rsidRDefault="00E73190" w:rsidP="00E73190">
      <w:pPr>
        <w:pStyle w:val="Standard"/>
        <w:spacing w:after="0" w:line="360" w:lineRule="auto"/>
        <w:jc w:val="both"/>
      </w:pPr>
      <w:r>
        <w:rPr>
          <w:rFonts w:ascii="Times New Roman" w:hAnsi="Times New Roman"/>
          <w:sz w:val="24"/>
          <w:szCs w:val="24"/>
          <w:lang w:eastAsia="ru-RU"/>
        </w:rPr>
        <w:t>– защиту от копирования авторских материалов;</w:t>
      </w:r>
    </w:p>
    <w:p w:rsidR="00E73190" w:rsidRDefault="00E73190" w:rsidP="00E73190">
      <w:pPr>
        <w:pStyle w:val="Standard"/>
        <w:spacing w:after="0" w:line="360" w:lineRule="auto"/>
        <w:jc w:val="both"/>
      </w:pPr>
      <w:r>
        <w:rPr>
          <w:rFonts w:ascii="Times New Roman" w:hAnsi="Times New Roman"/>
          <w:sz w:val="24"/>
          <w:szCs w:val="24"/>
          <w:lang w:eastAsia="ru-RU"/>
        </w:rPr>
        <w:t>– постоянную поддержку официального сайта ДОУ в работоспособном состоянии;</w:t>
      </w:r>
    </w:p>
    <w:p w:rsidR="00E73190" w:rsidRDefault="00E73190" w:rsidP="00E73190">
      <w:pPr>
        <w:pStyle w:val="Standard"/>
        <w:spacing w:after="0" w:line="360" w:lineRule="auto"/>
        <w:jc w:val="both"/>
      </w:pPr>
      <w:r>
        <w:rPr>
          <w:rFonts w:ascii="Times New Roman" w:hAnsi="Times New Roman"/>
          <w:sz w:val="24"/>
          <w:szCs w:val="24"/>
          <w:lang w:eastAsia="ru-RU"/>
        </w:rPr>
        <w:t xml:space="preserve">– взаимодействие с внешними информационно-телекоммуникационными сетями, сетью </w:t>
      </w:r>
      <w:r>
        <w:rPr>
          <w:rFonts w:ascii="Times New Roman" w:hAnsi="Times New Roman"/>
          <w:sz w:val="24"/>
          <w:szCs w:val="24"/>
        </w:rPr>
        <w:t>"</w:t>
      </w:r>
      <w:r>
        <w:rPr>
          <w:rFonts w:ascii="Times New Roman" w:hAnsi="Times New Roman"/>
          <w:sz w:val="24"/>
          <w:szCs w:val="24"/>
          <w:lang w:eastAsia="ru-RU"/>
        </w:rPr>
        <w:t>Интернет</w:t>
      </w:r>
      <w:r>
        <w:rPr>
          <w:rFonts w:ascii="Times New Roman" w:hAnsi="Times New Roman"/>
          <w:sz w:val="24"/>
          <w:szCs w:val="24"/>
        </w:rPr>
        <w:t>"</w:t>
      </w:r>
      <w:r>
        <w:rPr>
          <w:rFonts w:ascii="Times New Roman" w:hAnsi="Times New Roman"/>
          <w:sz w:val="24"/>
          <w:szCs w:val="24"/>
          <w:lang w:eastAsia="ru-RU"/>
        </w:rPr>
        <w:t>;</w:t>
      </w:r>
    </w:p>
    <w:p w:rsidR="00E73190" w:rsidRDefault="00E73190" w:rsidP="00E73190">
      <w:pPr>
        <w:pStyle w:val="Standard"/>
        <w:spacing w:after="0" w:line="360" w:lineRule="auto"/>
        <w:jc w:val="both"/>
      </w:pPr>
      <w:r>
        <w:rPr>
          <w:rFonts w:ascii="Times New Roman" w:hAnsi="Times New Roman"/>
          <w:sz w:val="24"/>
          <w:szCs w:val="24"/>
          <w:lang w:eastAsia="ru-RU"/>
        </w:rPr>
        <w:t>– проведение регламентных работ на сервере;</w:t>
      </w:r>
    </w:p>
    <w:p w:rsidR="00E73190" w:rsidRDefault="00E73190" w:rsidP="00E73190">
      <w:pPr>
        <w:pStyle w:val="Standard"/>
        <w:spacing w:after="0" w:line="360" w:lineRule="auto"/>
        <w:jc w:val="both"/>
      </w:pPr>
      <w:r>
        <w:rPr>
          <w:rFonts w:ascii="Times New Roman" w:hAnsi="Times New Roman"/>
          <w:sz w:val="24"/>
          <w:szCs w:val="24"/>
          <w:lang w:eastAsia="ru-RU"/>
        </w:rPr>
        <w:t>– разграничение доступа персонала и пользователей к ресурсам официального сайта и правам на изменение информации.</w:t>
      </w:r>
    </w:p>
    <w:p w:rsidR="00E73190" w:rsidRDefault="00E73190" w:rsidP="00E73190">
      <w:pPr>
        <w:pStyle w:val="Standard"/>
        <w:spacing w:after="0" w:line="360" w:lineRule="auto"/>
        <w:jc w:val="both"/>
      </w:pPr>
      <w:r>
        <w:rPr>
          <w:rFonts w:ascii="Times New Roman" w:hAnsi="Times New Roman"/>
          <w:sz w:val="24"/>
          <w:szCs w:val="24"/>
          <w:lang w:eastAsia="ru-RU"/>
        </w:rPr>
        <w:t>3.3. Содержание официального сайта ДОУ формируется на основе информации, предоставляемой участниками образовательного процесса ДОУ.</w:t>
      </w:r>
    </w:p>
    <w:p w:rsidR="00E73190" w:rsidRDefault="00E73190" w:rsidP="00E73190">
      <w:pPr>
        <w:pStyle w:val="Standard"/>
        <w:spacing w:after="0" w:line="360" w:lineRule="auto"/>
        <w:jc w:val="both"/>
      </w:pPr>
      <w:r>
        <w:rPr>
          <w:rFonts w:ascii="Times New Roman" w:hAnsi="Times New Roman"/>
          <w:sz w:val="24"/>
          <w:szCs w:val="24"/>
          <w:lang w:eastAsia="ru-RU"/>
        </w:rPr>
        <w:t>3.4. Подготовка и размещение информационных материалов инвариантного блока официального сайта ДОУ  регламентируется приказом руководителя ДОУ.</w:t>
      </w:r>
    </w:p>
    <w:p w:rsidR="00E73190" w:rsidRDefault="00E73190" w:rsidP="00E73190">
      <w:pPr>
        <w:pStyle w:val="Standard"/>
        <w:spacing w:after="0" w:line="360" w:lineRule="auto"/>
        <w:jc w:val="both"/>
      </w:pPr>
      <w:r>
        <w:rPr>
          <w:rFonts w:ascii="Times New Roman" w:hAnsi="Times New Roman"/>
          <w:sz w:val="24"/>
          <w:szCs w:val="24"/>
          <w:lang w:eastAsia="ru-RU"/>
        </w:rPr>
        <w:t>3.5. Список лиц, обеспечивающих подготовку, обновление и размещение материалов инвариантного блока официального сайта ДОУ, обязательно предоставляемой информации и возникающих в связи с этим зон ответственности, утверждается приказом руководителя ДОУ.</w:t>
      </w:r>
    </w:p>
    <w:p w:rsidR="00E73190" w:rsidRDefault="00E73190" w:rsidP="00E73190">
      <w:pPr>
        <w:pStyle w:val="Standard"/>
        <w:spacing w:after="0" w:line="360" w:lineRule="auto"/>
        <w:jc w:val="both"/>
      </w:pPr>
      <w:r>
        <w:rPr>
          <w:rFonts w:ascii="Times New Roman" w:hAnsi="Times New Roman"/>
          <w:sz w:val="24"/>
          <w:szCs w:val="24"/>
          <w:lang w:eastAsia="ru-RU"/>
        </w:rPr>
        <w:t>3.6. Адрес официального сайта ДОУ и адрес электронной почты ДОУ отражаются на официальном бланке  ДОУ.</w:t>
      </w:r>
    </w:p>
    <w:p w:rsidR="00E73190" w:rsidRDefault="00E73190" w:rsidP="00E73190">
      <w:pPr>
        <w:pStyle w:val="Standard"/>
        <w:spacing w:after="0" w:line="360" w:lineRule="auto"/>
        <w:jc w:val="both"/>
      </w:pPr>
      <w:r>
        <w:rPr>
          <w:rFonts w:ascii="Times New Roman" w:hAnsi="Times New Roman"/>
          <w:sz w:val="24"/>
          <w:szCs w:val="24"/>
          <w:lang w:eastAsia="ru-RU"/>
        </w:rPr>
        <w:t>3.7. При изменении устава и иных документов ДОУ, подлежащих размещению на официальном сайте ДОУ, обновление соответствующих разделов сайта производится не позднее 10 рабочих дней после утверждения указанных документов.</w:t>
      </w:r>
    </w:p>
    <w:p w:rsidR="00E73190" w:rsidRDefault="00E73190" w:rsidP="00E73190">
      <w:pPr>
        <w:pStyle w:val="Standard"/>
        <w:spacing w:after="0" w:line="360" w:lineRule="auto"/>
        <w:jc w:val="center"/>
      </w:pPr>
      <w:r>
        <w:rPr>
          <w:rFonts w:ascii="Times New Roman" w:hAnsi="Times New Roman"/>
          <w:b/>
          <w:bCs/>
          <w:sz w:val="24"/>
          <w:szCs w:val="24"/>
          <w:lang w:eastAsia="ru-RU"/>
        </w:rPr>
        <w:t>4. Ответственность и обязанности за обеспечение функционирования официального сайта ДОУ.</w:t>
      </w:r>
    </w:p>
    <w:p w:rsidR="00E73190" w:rsidRDefault="00E73190" w:rsidP="00E73190">
      <w:pPr>
        <w:pStyle w:val="Standard"/>
        <w:spacing w:after="0" w:line="360" w:lineRule="auto"/>
        <w:jc w:val="both"/>
      </w:pPr>
      <w:r>
        <w:rPr>
          <w:rFonts w:ascii="Times New Roman" w:hAnsi="Times New Roman"/>
          <w:sz w:val="24"/>
          <w:szCs w:val="24"/>
          <w:lang w:eastAsia="ru-RU"/>
        </w:rPr>
        <w:t>4.1. Обязанности лиц, назначенных приказом руководителя ДОУ:</w:t>
      </w:r>
    </w:p>
    <w:p w:rsidR="00E73190" w:rsidRDefault="00E73190" w:rsidP="00E73190">
      <w:pPr>
        <w:pStyle w:val="Standard"/>
        <w:spacing w:after="0" w:line="360" w:lineRule="auto"/>
        <w:jc w:val="both"/>
      </w:pPr>
      <w:r>
        <w:rPr>
          <w:rFonts w:ascii="Times New Roman" w:hAnsi="Times New Roman"/>
          <w:sz w:val="24"/>
          <w:szCs w:val="24"/>
          <w:lang w:eastAsia="ru-RU"/>
        </w:rPr>
        <w:t>– своевременное и достоверное предоставление информации третьему лицу для обновления инвариантного и вариативного блоков;</w:t>
      </w:r>
    </w:p>
    <w:p w:rsidR="00E73190" w:rsidRDefault="00E73190" w:rsidP="00E73190">
      <w:pPr>
        <w:pStyle w:val="Standard"/>
        <w:spacing w:after="0" w:line="360" w:lineRule="auto"/>
        <w:jc w:val="both"/>
      </w:pPr>
      <w:r>
        <w:rPr>
          <w:rFonts w:ascii="Times New Roman" w:hAnsi="Times New Roman"/>
          <w:sz w:val="24"/>
          <w:szCs w:val="24"/>
          <w:lang w:eastAsia="ru-RU"/>
        </w:rPr>
        <w:lastRenderedPageBreak/>
        <w:t>– предоставление информации о достижениях и новостях ДОУ не реже 1 раз в неделю.</w:t>
      </w:r>
    </w:p>
    <w:p w:rsidR="00E73190" w:rsidRDefault="00E73190" w:rsidP="00E73190">
      <w:pPr>
        <w:pStyle w:val="Standard"/>
        <w:spacing w:after="0" w:line="360" w:lineRule="auto"/>
        <w:jc w:val="both"/>
      </w:pPr>
      <w:r>
        <w:rPr>
          <w:rFonts w:ascii="Times New Roman" w:hAnsi="Times New Roman"/>
          <w:sz w:val="24"/>
          <w:szCs w:val="24"/>
          <w:lang w:eastAsia="ru-RU"/>
        </w:rPr>
        <w:t xml:space="preserve">4.2. Для поддержания работоспособности официального сайта ДОУ в сети </w:t>
      </w:r>
      <w:r>
        <w:rPr>
          <w:rFonts w:ascii="Times New Roman" w:hAnsi="Times New Roman"/>
          <w:sz w:val="24"/>
          <w:szCs w:val="24"/>
        </w:rPr>
        <w:t>"</w:t>
      </w:r>
      <w:r>
        <w:rPr>
          <w:rFonts w:ascii="Times New Roman" w:hAnsi="Times New Roman"/>
          <w:sz w:val="24"/>
          <w:szCs w:val="24"/>
          <w:lang w:eastAsia="ru-RU"/>
        </w:rPr>
        <w:t>Интернет</w:t>
      </w:r>
      <w:r>
        <w:rPr>
          <w:rFonts w:ascii="Times New Roman" w:hAnsi="Times New Roman"/>
          <w:sz w:val="24"/>
          <w:szCs w:val="24"/>
        </w:rPr>
        <w:t>"</w:t>
      </w:r>
      <w:r>
        <w:rPr>
          <w:rFonts w:ascii="Times New Roman" w:hAnsi="Times New Roman"/>
          <w:sz w:val="24"/>
          <w:szCs w:val="24"/>
          <w:lang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E73190" w:rsidRDefault="00E73190" w:rsidP="00E73190">
      <w:pPr>
        <w:pStyle w:val="Standard"/>
        <w:spacing w:after="0" w:line="360" w:lineRule="auto"/>
        <w:jc w:val="both"/>
      </w:pPr>
      <w:r>
        <w:rPr>
          <w:rFonts w:ascii="Times New Roman" w:hAnsi="Times New Roman"/>
          <w:sz w:val="24"/>
          <w:szCs w:val="24"/>
          <w:lang w:eastAsia="ru-RU"/>
        </w:rPr>
        <w:t>4.3. При разделении обязанностей по обеспечению функционирования официального сайта ДОУ между участниками образовательного процесса и третьим лицом обязанности первых прописываются в приказе руководителя ДОУ, обязанности второго – в договоре ДОУ с третьим лицом.</w:t>
      </w:r>
    </w:p>
    <w:p w:rsidR="00E73190" w:rsidRDefault="00E73190" w:rsidP="00E73190">
      <w:pPr>
        <w:pStyle w:val="Standard"/>
        <w:spacing w:after="0" w:line="360" w:lineRule="auto"/>
        <w:jc w:val="both"/>
      </w:pPr>
      <w:r>
        <w:rPr>
          <w:rFonts w:ascii="Times New Roman" w:hAnsi="Times New Roman"/>
          <w:sz w:val="24"/>
          <w:szCs w:val="24"/>
          <w:lang w:eastAsia="ru-RU"/>
        </w:rPr>
        <w:t>4.4. Иные (необходимые или не учтенные Положением) обязанности, могут быть прописаны в приказе руководителя ДОУ или определены договором ДОУ с третьим лицом.</w:t>
      </w:r>
    </w:p>
    <w:p w:rsidR="00E73190" w:rsidRDefault="00E73190" w:rsidP="00E73190">
      <w:pPr>
        <w:pStyle w:val="Standard"/>
        <w:spacing w:after="0" w:line="360" w:lineRule="auto"/>
        <w:jc w:val="both"/>
      </w:pPr>
      <w:r>
        <w:rPr>
          <w:rFonts w:ascii="Times New Roman" w:hAnsi="Times New Roman"/>
          <w:sz w:val="24"/>
          <w:szCs w:val="24"/>
          <w:lang w:eastAsia="ru-RU"/>
        </w:rPr>
        <w:t>4.5. 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ДОУ.</w:t>
      </w:r>
    </w:p>
    <w:p w:rsidR="00E73190" w:rsidRDefault="00E73190" w:rsidP="00E73190">
      <w:pPr>
        <w:pStyle w:val="Standard"/>
        <w:spacing w:after="0" w:line="360" w:lineRule="auto"/>
        <w:jc w:val="both"/>
      </w:pPr>
      <w:r>
        <w:rPr>
          <w:rFonts w:ascii="Times New Roman" w:hAnsi="Times New Roman"/>
          <w:sz w:val="24"/>
          <w:szCs w:val="24"/>
          <w:lang w:eastAsia="ru-RU"/>
        </w:rPr>
        <w:t>4.6. Порядок привлечения к ответственности лиц, обеспечивающих создание и функционирование официального сайта ДОУ по договору, устанавливается действующим законодательством РФ.</w:t>
      </w:r>
    </w:p>
    <w:p w:rsidR="00E73190" w:rsidRDefault="00E73190" w:rsidP="00E73190">
      <w:pPr>
        <w:pStyle w:val="Standard"/>
        <w:spacing w:after="0" w:line="360" w:lineRule="auto"/>
        <w:jc w:val="both"/>
      </w:pPr>
      <w:r>
        <w:rPr>
          <w:rFonts w:ascii="Times New Roman" w:hAnsi="Times New Roman"/>
          <w:sz w:val="24"/>
          <w:szCs w:val="24"/>
          <w:lang w:eastAsia="ru-RU"/>
        </w:rPr>
        <w:t>4.7. Лица, ответственные за функционирование официального сайта ДОУ, несут ответственность:</w:t>
      </w:r>
    </w:p>
    <w:p w:rsidR="00E73190" w:rsidRDefault="00E73190" w:rsidP="00E73190">
      <w:pPr>
        <w:pStyle w:val="Standard"/>
        <w:spacing w:after="0" w:line="360" w:lineRule="auto"/>
        <w:jc w:val="both"/>
      </w:pPr>
      <w:r>
        <w:rPr>
          <w:rFonts w:ascii="Times New Roman" w:hAnsi="Times New Roman"/>
          <w:sz w:val="24"/>
          <w:szCs w:val="24"/>
          <w:lang w:eastAsia="ru-RU"/>
        </w:rPr>
        <w:t>– за отсутствие на официальном сайте ДОУ информации, предусмотренной п. 2.8 Положения;</w:t>
      </w:r>
    </w:p>
    <w:p w:rsidR="00E73190" w:rsidRDefault="00E73190" w:rsidP="00E73190">
      <w:pPr>
        <w:pStyle w:val="Standard"/>
        <w:spacing w:after="0" w:line="360" w:lineRule="auto"/>
        <w:jc w:val="both"/>
      </w:pPr>
      <w:r>
        <w:rPr>
          <w:rFonts w:ascii="Times New Roman" w:hAnsi="Times New Roman"/>
          <w:sz w:val="24"/>
          <w:szCs w:val="24"/>
          <w:lang w:eastAsia="ru-RU"/>
        </w:rPr>
        <w:t>– за нарушение сроков обновления информации в соответствии с пп. 3.7.  Положения;</w:t>
      </w:r>
    </w:p>
    <w:p w:rsidR="00E73190" w:rsidRDefault="00E73190" w:rsidP="00E73190">
      <w:pPr>
        <w:pStyle w:val="Standard"/>
        <w:spacing w:after="0" w:line="360" w:lineRule="auto"/>
        <w:jc w:val="both"/>
      </w:pPr>
      <w:r>
        <w:rPr>
          <w:rFonts w:ascii="Times New Roman" w:hAnsi="Times New Roman"/>
          <w:sz w:val="24"/>
          <w:szCs w:val="24"/>
          <w:lang w:eastAsia="ru-RU"/>
        </w:rPr>
        <w:t>– за размещение на официальном сайте ДОУ информации, противоречащей пп. 2.4, 2.5 Положения;</w:t>
      </w:r>
    </w:p>
    <w:p w:rsidR="00E73190" w:rsidRDefault="00E73190" w:rsidP="00E73190">
      <w:pPr>
        <w:pStyle w:val="Standard"/>
        <w:spacing w:after="0" w:line="360" w:lineRule="auto"/>
        <w:jc w:val="both"/>
      </w:pPr>
      <w:r>
        <w:rPr>
          <w:rFonts w:ascii="Times New Roman" w:hAnsi="Times New Roman"/>
          <w:sz w:val="24"/>
          <w:szCs w:val="24"/>
          <w:lang w:eastAsia="ru-RU"/>
        </w:rPr>
        <w:t>– за размещение на официальном сайте ДОУ недостоверной информации.</w:t>
      </w:r>
    </w:p>
    <w:p w:rsidR="00E73190" w:rsidRDefault="00E73190" w:rsidP="00E73190">
      <w:pPr>
        <w:pStyle w:val="Standard"/>
        <w:spacing w:after="0" w:line="360" w:lineRule="auto"/>
        <w:jc w:val="center"/>
      </w:pPr>
      <w:r>
        <w:rPr>
          <w:rFonts w:ascii="Times New Roman" w:hAnsi="Times New Roman"/>
          <w:b/>
          <w:bCs/>
          <w:sz w:val="24"/>
          <w:szCs w:val="24"/>
          <w:lang w:eastAsia="ru-RU"/>
        </w:rPr>
        <w:t>5. Финансовое, материально-техническое обеспечение функционирования официального сайта ДОУ.</w:t>
      </w:r>
    </w:p>
    <w:p w:rsidR="00E73190" w:rsidRDefault="00E73190" w:rsidP="00E73190">
      <w:pPr>
        <w:pStyle w:val="Standard"/>
        <w:spacing w:after="0" w:line="360" w:lineRule="auto"/>
        <w:jc w:val="both"/>
      </w:pPr>
      <w:r>
        <w:rPr>
          <w:rFonts w:ascii="Times New Roman" w:hAnsi="Times New Roman"/>
          <w:sz w:val="24"/>
          <w:szCs w:val="24"/>
          <w:lang w:eastAsia="ru-RU"/>
        </w:rPr>
        <w:t>5.1. Оплата работы ответственных лиц по обеспечению функционирования официального сайта ДОУ из числа участников образовательного процесса производится согласно Положению об оплате труда ОО.</w:t>
      </w:r>
    </w:p>
    <w:p w:rsidR="00E73190" w:rsidRDefault="00E73190" w:rsidP="00E73190">
      <w:pPr>
        <w:pStyle w:val="Standard"/>
        <w:spacing w:after="0" w:line="360" w:lineRule="auto"/>
        <w:jc w:val="both"/>
      </w:pPr>
      <w:r>
        <w:rPr>
          <w:rFonts w:ascii="Times New Roman" w:hAnsi="Times New Roman"/>
          <w:sz w:val="24"/>
          <w:szCs w:val="24"/>
          <w:lang w:eastAsia="ru-RU"/>
        </w:rPr>
        <w:t>5.2. Оплата работы третьего лица по обеспечению функционирования официального сайта ДОУ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p w:rsidR="003170E9" w:rsidRDefault="003170E9">
      <w:bookmarkStart w:id="2" w:name="_GoBack"/>
      <w:bookmarkEnd w:id="2"/>
    </w:p>
    <w:sectPr w:rsidR="003170E9">
      <w:pgSz w:w="11906" w:h="16838"/>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507" w:rsidRDefault="00717507" w:rsidP="00E73190">
      <w:r>
        <w:separator/>
      </w:r>
    </w:p>
  </w:endnote>
  <w:endnote w:type="continuationSeparator" w:id="0">
    <w:p w:rsidR="00717507" w:rsidRDefault="00717507" w:rsidP="00E7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507" w:rsidRDefault="00717507" w:rsidP="00E73190">
      <w:r>
        <w:separator/>
      </w:r>
    </w:p>
  </w:footnote>
  <w:footnote w:type="continuationSeparator" w:id="0">
    <w:p w:rsidR="00717507" w:rsidRDefault="00717507" w:rsidP="00E73190">
      <w:r>
        <w:continuationSeparator/>
      </w:r>
    </w:p>
  </w:footnote>
  <w:footnote w:id="1">
    <w:p w:rsidR="00E73190" w:rsidRDefault="00E73190" w:rsidP="00E73190">
      <w:pPr>
        <w:pStyle w:val="a4"/>
      </w:pPr>
      <w:r>
        <w:rPr>
          <w:rStyle w:val="a6"/>
        </w:rPr>
        <w:footnoteRef/>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7E"/>
    <w:rsid w:val="001D0A7E"/>
    <w:rsid w:val="003170E9"/>
    <w:rsid w:val="00717507"/>
    <w:rsid w:val="00E73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6E074-6477-4AE2-B4F8-20BFA6FD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73190"/>
    <w:pPr>
      <w:widowControl w:val="0"/>
      <w:suppressAutoHyphens/>
      <w:autoSpaceDN w:val="0"/>
      <w:spacing w:after="0" w:line="240" w:lineRule="auto"/>
      <w:textAlignment w:val="baseline"/>
    </w:pPr>
    <w:rPr>
      <w:rFonts w:ascii="Calibri" w:eastAsia="Calibri" w:hAnsi="Calibri"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73190"/>
    <w:pPr>
      <w:suppressAutoHyphens/>
      <w:autoSpaceDN w:val="0"/>
      <w:spacing w:after="200" w:line="276" w:lineRule="auto"/>
      <w:textAlignment w:val="baseline"/>
    </w:pPr>
    <w:rPr>
      <w:rFonts w:ascii="Calibri" w:eastAsia="Calibri" w:hAnsi="Calibri" w:cs="Times New Roman"/>
      <w:kern w:val="3"/>
    </w:rPr>
  </w:style>
  <w:style w:type="paragraph" w:styleId="a3">
    <w:name w:val="List Paragraph"/>
    <w:basedOn w:val="Standard"/>
    <w:rsid w:val="00E73190"/>
    <w:pPr>
      <w:ind w:left="720"/>
    </w:pPr>
  </w:style>
  <w:style w:type="paragraph" w:styleId="a4">
    <w:name w:val="footnote text"/>
    <w:basedOn w:val="Standard"/>
    <w:link w:val="a5"/>
    <w:rsid w:val="00E73190"/>
    <w:rPr>
      <w:sz w:val="20"/>
      <w:szCs w:val="20"/>
    </w:rPr>
  </w:style>
  <w:style w:type="character" w:customStyle="1" w:styleId="a5">
    <w:name w:val="Текст сноски Знак"/>
    <w:basedOn w:val="a0"/>
    <w:link w:val="a4"/>
    <w:rsid w:val="00E73190"/>
    <w:rPr>
      <w:rFonts w:ascii="Calibri" w:eastAsia="Calibri" w:hAnsi="Calibri" w:cs="Times New Roman"/>
      <w:kern w:val="3"/>
      <w:sz w:val="20"/>
      <w:szCs w:val="20"/>
    </w:rPr>
  </w:style>
  <w:style w:type="character" w:styleId="a6">
    <w:name w:val="footnote reference"/>
    <w:basedOn w:val="a0"/>
    <w:rsid w:val="00E7319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1BF3F2316DF0219E48466E33DDD30612C1AF19CC7BF422F9D64D1EC96B04C1816067EE7E38CF10YEN1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2428</Words>
  <Characters>13843</Characters>
  <Application>Microsoft Office Word</Application>
  <DocSecurity>0</DocSecurity>
  <Lines>115</Lines>
  <Paragraphs>32</Paragraphs>
  <ScaleCrop>false</ScaleCrop>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Анатольевна</dc:creator>
  <cp:keywords/>
  <dc:description/>
  <cp:lastModifiedBy>Ирина Анатольевна</cp:lastModifiedBy>
  <cp:revision>2</cp:revision>
  <dcterms:created xsi:type="dcterms:W3CDTF">2023-06-20T12:21:00Z</dcterms:created>
  <dcterms:modified xsi:type="dcterms:W3CDTF">2023-06-20T12:21:00Z</dcterms:modified>
</cp:coreProperties>
</file>